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D03191" w14:paraId="4B9ED5AF" w14:textId="77777777" w:rsidTr="00786184">
        <w:trPr>
          <w:trHeight w:val="1062"/>
        </w:trPr>
        <w:tc>
          <w:tcPr>
            <w:tcW w:w="9388" w:type="dxa"/>
            <w:hideMark/>
          </w:tcPr>
          <w:p w14:paraId="5E081B2C" w14:textId="77777777" w:rsidR="00D03191" w:rsidRDefault="00D03191" w:rsidP="00786184">
            <w:pPr>
              <w:suppressAutoHyphens/>
              <w:ind w:left="-108" w:firstLine="108"/>
              <w:jc w:val="center"/>
              <w:rPr>
                <w:noProof/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7BEC9A5" wp14:editId="4D4A9A34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75041" w14:textId="77777777" w:rsidR="00D03191" w:rsidRPr="000A5362" w:rsidRDefault="00D03191" w:rsidP="00786184">
            <w:pPr>
              <w:suppressAutoHyphens/>
              <w:ind w:left="-108" w:firstLine="108"/>
              <w:jc w:val="center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D03191" w14:paraId="2AA26DF9" w14:textId="77777777" w:rsidTr="00786184">
        <w:trPr>
          <w:trHeight w:val="634"/>
        </w:trPr>
        <w:tc>
          <w:tcPr>
            <w:tcW w:w="9388" w:type="dxa"/>
          </w:tcPr>
          <w:p w14:paraId="27786F05" w14:textId="77777777" w:rsidR="00D03191" w:rsidRDefault="00D03191" w:rsidP="00786184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5247E17E" w14:textId="77777777" w:rsidR="00D03191" w:rsidRPr="00260165" w:rsidRDefault="00D03191" w:rsidP="00786184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D03191" w14:paraId="0AA6C1E1" w14:textId="77777777" w:rsidTr="00786184">
        <w:trPr>
          <w:trHeight w:val="759"/>
        </w:trPr>
        <w:tc>
          <w:tcPr>
            <w:tcW w:w="9388" w:type="dxa"/>
            <w:hideMark/>
          </w:tcPr>
          <w:p w14:paraId="3461C313" w14:textId="77777777" w:rsidR="00D03191" w:rsidRDefault="00D03191" w:rsidP="00786184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25856CAC" w14:textId="77777777" w:rsidR="00D03191" w:rsidRDefault="00D03191" w:rsidP="0078618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D03191" w14:paraId="5555CDA3" w14:textId="77777777" w:rsidTr="00786184">
        <w:trPr>
          <w:trHeight w:val="80"/>
        </w:trPr>
        <w:tc>
          <w:tcPr>
            <w:tcW w:w="9388" w:type="dxa"/>
            <w:hideMark/>
          </w:tcPr>
          <w:p w14:paraId="3A687B7A" w14:textId="77777777" w:rsidR="00D03191" w:rsidRDefault="00D03191" w:rsidP="00786184">
            <w:pPr>
              <w:suppressAutoHyphens/>
              <w:jc w:val="center"/>
              <w:rPr>
                <w:lang w:eastAsia="ar-SA"/>
              </w:rPr>
            </w:pPr>
            <w:r>
              <w:t xml:space="preserve">ст. </w:t>
            </w:r>
            <w:proofErr w:type="spellStart"/>
            <w:r>
              <w:t>Ессентукская</w:t>
            </w:r>
            <w:proofErr w:type="spellEnd"/>
          </w:p>
        </w:tc>
      </w:tr>
    </w:tbl>
    <w:bookmarkEnd w:id="0"/>
    <w:p w14:paraId="09000000" w14:textId="1F607691" w:rsidR="004C202D" w:rsidRPr="00D03191" w:rsidRDefault="00000000">
      <w:pPr>
        <w:rPr>
          <w:sz w:val="28"/>
        </w:rPr>
      </w:pPr>
      <w:r w:rsidRPr="00D03191">
        <w:rPr>
          <w:sz w:val="28"/>
        </w:rPr>
        <w:t xml:space="preserve">21 ноября 2022 г.                                                                                          № </w:t>
      </w:r>
      <w:r w:rsidR="00D03191">
        <w:rPr>
          <w:sz w:val="28"/>
        </w:rPr>
        <w:t>2007</w:t>
      </w:r>
    </w:p>
    <w:p w14:paraId="0A000000" w14:textId="77777777" w:rsidR="004C202D" w:rsidRPr="00D03191" w:rsidRDefault="004C202D" w:rsidP="00D03191">
      <w:pPr>
        <w:spacing w:line="240" w:lineRule="exact"/>
        <w:jc w:val="both"/>
        <w:rPr>
          <w:sz w:val="28"/>
        </w:rPr>
      </w:pPr>
    </w:p>
    <w:p w14:paraId="0B000000" w14:textId="77777777" w:rsidR="004C202D" w:rsidRPr="00D03191" w:rsidRDefault="00000000">
      <w:pPr>
        <w:spacing w:line="240" w:lineRule="exact"/>
        <w:jc w:val="both"/>
        <w:rPr>
          <w:sz w:val="28"/>
        </w:rPr>
      </w:pPr>
      <w:r w:rsidRPr="00D03191">
        <w:rPr>
          <w:sz w:val="28"/>
        </w:rPr>
        <w:t>О внесении изменений в постановление администрации Предгорного муниципального округа Ставропольского края от 29 апреля 2021 г. № 918 «Об установлении платы,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образования»</w:t>
      </w:r>
    </w:p>
    <w:p w14:paraId="0C000000" w14:textId="77777777" w:rsidR="004C202D" w:rsidRPr="00D03191" w:rsidRDefault="004C202D" w:rsidP="00D03191">
      <w:pPr>
        <w:spacing w:line="240" w:lineRule="exact"/>
        <w:rPr>
          <w:sz w:val="28"/>
        </w:rPr>
      </w:pPr>
    </w:p>
    <w:p w14:paraId="0D000000" w14:textId="77777777" w:rsidR="004C202D" w:rsidRPr="00D03191" w:rsidRDefault="00000000">
      <w:pPr>
        <w:ind w:firstLine="709"/>
        <w:jc w:val="both"/>
        <w:rPr>
          <w:sz w:val="28"/>
        </w:rPr>
      </w:pPr>
      <w:r w:rsidRPr="00D03191">
        <w:rPr>
          <w:sz w:val="28"/>
        </w:rPr>
        <w:t>Во исполнение постановления администрации Предгорного муниципального округа Ставропольского края от 18 ноября 2022 г. № 2004 «О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29 апреля 2021 г. № 917», администрация Предгорного муниципального округа Ставропольского края</w:t>
      </w:r>
    </w:p>
    <w:p w14:paraId="0E000000" w14:textId="77777777" w:rsidR="004C202D" w:rsidRPr="00D03191" w:rsidRDefault="004C202D">
      <w:pPr>
        <w:outlineLvl w:val="0"/>
        <w:rPr>
          <w:sz w:val="28"/>
        </w:rPr>
      </w:pPr>
    </w:p>
    <w:p w14:paraId="0F000000" w14:textId="77777777" w:rsidR="004C202D" w:rsidRPr="00D03191" w:rsidRDefault="00000000">
      <w:pPr>
        <w:outlineLvl w:val="0"/>
        <w:rPr>
          <w:sz w:val="28"/>
        </w:rPr>
      </w:pPr>
      <w:r w:rsidRPr="00D03191">
        <w:rPr>
          <w:sz w:val="28"/>
        </w:rPr>
        <w:t>ПОСТАНОВЛЯЕТ:</w:t>
      </w:r>
    </w:p>
    <w:p w14:paraId="10000000" w14:textId="77777777" w:rsidR="004C202D" w:rsidRPr="00D03191" w:rsidRDefault="004C202D">
      <w:pPr>
        <w:jc w:val="both"/>
        <w:rPr>
          <w:sz w:val="28"/>
        </w:rPr>
      </w:pPr>
    </w:p>
    <w:p w14:paraId="11000000" w14:textId="5A31566F" w:rsidR="004C202D" w:rsidRPr="00D03191" w:rsidRDefault="00000000">
      <w:pPr>
        <w:ind w:firstLine="709"/>
        <w:jc w:val="both"/>
        <w:rPr>
          <w:sz w:val="28"/>
        </w:rPr>
      </w:pPr>
      <w:r w:rsidRPr="00D03191">
        <w:rPr>
          <w:sz w:val="28"/>
        </w:rPr>
        <w:t xml:space="preserve">1. Внести следующие изменения в постановление администрации Предгорного муниципального округа Ставропольского края от         </w:t>
      </w:r>
      <w:r w:rsidR="00D03191">
        <w:rPr>
          <w:sz w:val="28"/>
        </w:rPr>
        <w:t xml:space="preserve">               </w:t>
      </w:r>
      <w:r w:rsidRPr="00D03191">
        <w:rPr>
          <w:sz w:val="28"/>
        </w:rPr>
        <w:t xml:space="preserve">              29 апреля 2021 г. № 918 «Об установлении платы,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образования»:</w:t>
      </w:r>
    </w:p>
    <w:p w14:paraId="12000000" w14:textId="77777777" w:rsidR="004C202D" w:rsidRPr="00D03191" w:rsidRDefault="00000000">
      <w:pPr>
        <w:ind w:firstLine="709"/>
        <w:jc w:val="both"/>
        <w:rPr>
          <w:sz w:val="28"/>
        </w:rPr>
      </w:pPr>
      <w:r w:rsidRPr="00D03191">
        <w:rPr>
          <w:sz w:val="28"/>
        </w:rPr>
        <w:t xml:space="preserve">1.1. пункт 2 после слов «детьми, оставшимися без попечения родителей» дополнить словами «детьми граждан, призванных на территории Ставропольского края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 детьми граждан, заключивших контракт (контракты) об участии в специальной военной операции и направленных военным комиссариатом Ставропольского края для участия в специальной военной операции на территориях Донецкой </w:t>
      </w:r>
      <w:r w:rsidRPr="00D03191">
        <w:rPr>
          <w:sz w:val="28"/>
        </w:rPr>
        <w:lastRenderedPageBreak/>
        <w:t>Народной Республики, Луганской Народной Республики, Запорожской области, Херсонской области и Украины,».</w:t>
      </w:r>
    </w:p>
    <w:p w14:paraId="13000000" w14:textId="77777777" w:rsidR="004C202D" w:rsidRPr="00D03191" w:rsidRDefault="004C202D">
      <w:pPr>
        <w:ind w:firstLine="709"/>
        <w:jc w:val="both"/>
        <w:rPr>
          <w:sz w:val="28"/>
        </w:rPr>
      </w:pPr>
    </w:p>
    <w:p w14:paraId="14000000" w14:textId="77777777" w:rsidR="004C202D" w:rsidRPr="00D03191" w:rsidRDefault="00000000">
      <w:pPr>
        <w:ind w:firstLine="709"/>
        <w:jc w:val="both"/>
        <w:rPr>
          <w:sz w:val="28"/>
        </w:rPr>
      </w:pPr>
      <w:r w:rsidRPr="00D03191">
        <w:rPr>
          <w:sz w:val="28"/>
        </w:rPr>
        <w:t xml:space="preserve">2. Разместить настоящее постановление на официальном сайте Предгорного муниципального округа Ставропольского края </w:t>
      </w:r>
      <w:hyperlink r:id="rId5" w:history="1">
        <w:r w:rsidRPr="00D03191">
          <w:rPr>
            <w:rStyle w:val="a7"/>
            <w:sz w:val="28"/>
          </w:rPr>
          <w:t>www.pmosk.ru</w:t>
        </w:r>
      </w:hyperlink>
      <w:r w:rsidRPr="00D03191">
        <w:rPr>
          <w:sz w:val="28"/>
          <w:u w:val="single"/>
        </w:rPr>
        <w:t xml:space="preserve"> </w:t>
      </w:r>
      <w:r w:rsidRPr="00D03191">
        <w:rPr>
          <w:sz w:val="28"/>
        </w:rPr>
        <w:t>в информационно – телекоммуникационной сети «Интернет».</w:t>
      </w:r>
    </w:p>
    <w:p w14:paraId="15000000" w14:textId="77777777" w:rsidR="004C202D" w:rsidRPr="00D03191" w:rsidRDefault="004C202D">
      <w:pPr>
        <w:ind w:firstLine="709"/>
        <w:jc w:val="both"/>
        <w:rPr>
          <w:sz w:val="28"/>
        </w:rPr>
      </w:pPr>
    </w:p>
    <w:p w14:paraId="16000000" w14:textId="77777777" w:rsidR="004C202D" w:rsidRPr="00D03191" w:rsidRDefault="00000000">
      <w:pPr>
        <w:ind w:firstLine="709"/>
        <w:jc w:val="both"/>
        <w:rPr>
          <w:sz w:val="28"/>
        </w:rPr>
      </w:pPr>
      <w:r w:rsidRPr="00D03191">
        <w:rPr>
          <w:sz w:val="28"/>
        </w:rPr>
        <w:tab/>
        <w:t xml:space="preserve">3. Настоящее постановление вступает в силу со дня его обнародования и распространяется на правоотношения с 01 октября 2022 г. по                              31 декабря 2022 г. </w:t>
      </w:r>
    </w:p>
    <w:p w14:paraId="17000000" w14:textId="77777777" w:rsidR="004C202D" w:rsidRPr="00D03191" w:rsidRDefault="004C202D">
      <w:pPr>
        <w:widowControl/>
        <w:jc w:val="both"/>
        <w:rPr>
          <w:sz w:val="28"/>
        </w:rPr>
      </w:pPr>
    </w:p>
    <w:p w14:paraId="18000000" w14:textId="77777777" w:rsidR="004C202D" w:rsidRPr="00D03191" w:rsidRDefault="004C202D">
      <w:pPr>
        <w:widowControl/>
        <w:jc w:val="both"/>
        <w:rPr>
          <w:sz w:val="28"/>
        </w:rPr>
      </w:pPr>
    </w:p>
    <w:p w14:paraId="19000000" w14:textId="77777777" w:rsidR="004C202D" w:rsidRPr="00D03191" w:rsidRDefault="004C202D">
      <w:pPr>
        <w:widowControl/>
        <w:tabs>
          <w:tab w:val="left" w:pos="1155"/>
        </w:tabs>
        <w:rPr>
          <w:sz w:val="28"/>
        </w:rPr>
      </w:pPr>
    </w:p>
    <w:p w14:paraId="71741B44" w14:textId="77777777" w:rsidR="00D03191" w:rsidRPr="00A12C60" w:rsidRDefault="00D03191" w:rsidP="00D03191">
      <w:pPr>
        <w:spacing w:line="240" w:lineRule="exact"/>
        <w:jc w:val="both"/>
        <w:rPr>
          <w:rFonts w:eastAsia="Calibri"/>
          <w:sz w:val="28"/>
          <w:szCs w:val="28"/>
        </w:rPr>
      </w:pPr>
      <w:bookmarkStart w:id="1" w:name="_Hlk110506497"/>
      <w:bookmarkStart w:id="2" w:name="_Hlk112921463"/>
      <w:r w:rsidRPr="00A12C60">
        <w:rPr>
          <w:rFonts w:eastAsia="Calibri"/>
          <w:sz w:val="28"/>
          <w:szCs w:val="28"/>
        </w:rPr>
        <w:t>Глава Предгорного</w:t>
      </w:r>
    </w:p>
    <w:p w14:paraId="0E46EE9A" w14:textId="77777777" w:rsidR="00D03191" w:rsidRPr="00A12C60" w:rsidRDefault="00D03191" w:rsidP="00D03191">
      <w:pPr>
        <w:spacing w:line="240" w:lineRule="exact"/>
        <w:jc w:val="both"/>
        <w:rPr>
          <w:rFonts w:eastAsia="Calibri"/>
          <w:sz w:val="28"/>
          <w:szCs w:val="28"/>
        </w:rPr>
      </w:pPr>
      <w:r w:rsidRPr="00A12C60">
        <w:rPr>
          <w:rFonts w:eastAsia="Calibri"/>
          <w:sz w:val="28"/>
          <w:szCs w:val="28"/>
        </w:rPr>
        <w:t>муниципального округа</w:t>
      </w:r>
    </w:p>
    <w:p w14:paraId="523C36D4" w14:textId="77777777" w:rsidR="00D03191" w:rsidRDefault="00D03191" w:rsidP="00D03191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</w:rPr>
      </w:pPr>
      <w:r w:rsidRPr="00A12C60">
        <w:rPr>
          <w:rFonts w:eastAsia="Calibri"/>
          <w:sz w:val="28"/>
          <w:szCs w:val="28"/>
        </w:rPr>
        <w:t xml:space="preserve">Ставропольского края                                                             </w:t>
      </w:r>
      <w:proofErr w:type="spellStart"/>
      <w:r w:rsidRPr="00A12C60">
        <w:rPr>
          <w:rFonts w:eastAsia="Calibri"/>
          <w:sz w:val="28"/>
          <w:szCs w:val="28"/>
        </w:rPr>
        <w:t>Н.Н.Бондаренко</w:t>
      </w:r>
      <w:bookmarkEnd w:id="1"/>
      <w:proofErr w:type="spellEnd"/>
    </w:p>
    <w:bookmarkEnd w:id="2"/>
    <w:p w14:paraId="1D000000" w14:textId="3DFEC263" w:rsidR="004C202D" w:rsidRPr="00D03191" w:rsidRDefault="004C202D" w:rsidP="00D03191">
      <w:pPr>
        <w:widowControl/>
        <w:spacing w:line="240" w:lineRule="exact"/>
        <w:rPr>
          <w:sz w:val="28"/>
        </w:rPr>
      </w:pPr>
    </w:p>
    <w:sectPr w:rsidR="004C202D" w:rsidRPr="00D03191">
      <w:pgSz w:w="11908" w:h="16848"/>
      <w:pgMar w:top="1417" w:right="567" w:bottom="1134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2D"/>
    <w:rsid w:val="00466C06"/>
    <w:rsid w:val="004C202D"/>
    <w:rsid w:val="00D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B2A"/>
  <w15:docId w15:val="{D949B689-F4E6-467D-9F3E-917705E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563C1"/>
      <w:u w:val="single"/>
    </w:rPr>
  </w:style>
  <w:style w:type="character" w:styleId="a7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o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Таранова</dc:creator>
  <cp:lastModifiedBy>Администрация ПМОСК</cp:lastModifiedBy>
  <cp:revision>3</cp:revision>
  <cp:lastPrinted>2022-11-21T06:54:00Z</cp:lastPrinted>
  <dcterms:created xsi:type="dcterms:W3CDTF">2022-11-21T06:51:00Z</dcterms:created>
  <dcterms:modified xsi:type="dcterms:W3CDTF">2022-11-21T06:54:00Z</dcterms:modified>
</cp:coreProperties>
</file>