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322" w:rsidRDefault="00980322">
      <w:pPr>
        <w:spacing w:after="0" w:line="265" w:lineRule="auto"/>
        <w:ind w:left="77" w:right="24" w:hanging="10"/>
        <w:jc w:val="center"/>
        <w:rPr>
          <w:sz w:val="30"/>
        </w:rPr>
      </w:pPr>
    </w:p>
    <w:p w:rsidR="00980322" w:rsidRDefault="00980322">
      <w:pPr>
        <w:spacing w:after="0" w:line="265" w:lineRule="auto"/>
        <w:ind w:left="77" w:right="24" w:hanging="10"/>
        <w:jc w:val="center"/>
        <w:rPr>
          <w:sz w:val="30"/>
        </w:rPr>
      </w:pPr>
    </w:p>
    <w:p w:rsidR="00DC6007" w:rsidRDefault="00693D4A">
      <w:pPr>
        <w:spacing w:after="0" w:line="265" w:lineRule="auto"/>
        <w:ind w:left="77" w:right="24" w:hanging="10"/>
        <w:jc w:val="center"/>
        <w:rPr>
          <w:sz w:val="30"/>
        </w:rPr>
      </w:pPr>
      <w:r>
        <w:rPr>
          <w:sz w:val="30"/>
        </w:rPr>
        <w:t>ПРИКАЗ</w:t>
      </w:r>
    </w:p>
    <w:p w:rsidR="000139E6" w:rsidRDefault="000139E6" w:rsidP="000139E6">
      <w:pPr>
        <w:spacing w:after="0" w:line="240" w:lineRule="auto"/>
        <w:ind w:left="77" w:right="24" w:hanging="10"/>
        <w:jc w:val="center"/>
        <w:rPr>
          <w:sz w:val="30"/>
        </w:rPr>
      </w:pPr>
      <w:bookmarkStart w:id="0" w:name="_GoBack"/>
    </w:p>
    <w:p w:rsidR="000139E6" w:rsidRDefault="000139E6" w:rsidP="000139E6">
      <w:pPr>
        <w:spacing w:after="0" w:line="240" w:lineRule="auto"/>
        <w:ind w:left="77" w:right="24" w:hanging="10"/>
        <w:jc w:val="center"/>
        <w:rPr>
          <w:sz w:val="30"/>
        </w:rPr>
      </w:pPr>
      <w:r>
        <w:rPr>
          <w:sz w:val="30"/>
        </w:rPr>
        <w:t>МУНИЦИПАЛЬНОГО КАЗЕННОГО УЧРЕЖДЕНИЯ «ИНФОРМАЦИОННО-МЕТОДИЧЕСКИЙ ЦЕНТР» ПРЕДГОРНОГО МУНИЦИПАЛЬНОГО ОКРУГА СТАВРОПОЛЬСКОГО КРАЯ</w:t>
      </w:r>
    </w:p>
    <w:bookmarkEnd w:id="0"/>
    <w:p w:rsidR="00F83F48" w:rsidRDefault="00F83F48">
      <w:pPr>
        <w:spacing w:after="0" w:line="265" w:lineRule="auto"/>
        <w:ind w:left="77" w:right="24" w:hanging="10"/>
        <w:jc w:val="center"/>
      </w:pPr>
    </w:p>
    <w:p w:rsidR="00DC6007" w:rsidRDefault="00980322">
      <w:pPr>
        <w:tabs>
          <w:tab w:val="right" w:pos="9743"/>
        </w:tabs>
        <w:ind w:left="0" w:firstLine="0"/>
        <w:jc w:val="left"/>
      </w:pPr>
      <w:r>
        <w:t>06.02.2021</w:t>
      </w:r>
      <w:r w:rsidR="00F83F48">
        <w:t xml:space="preserve">                                                                          </w:t>
      </w:r>
      <w:r>
        <w:t xml:space="preserve">                            </w:t>
      </w:r>
      <w:r w:rsidR="00F83F48">
        <w:t xml:space="preserve"> №</w:t>
      </w:r>
      <w:r>
        <w:t xml:space="preserve">  7</w:t>
      </w:r>
    </w:p>
    <w:p w:rsidR="00DC6007" w:rsidRDefault="00F83F48">
      <w:pPr>
        <w:spacing w:after="610" w:line="265" w:lineRule="auto"/>
        <w:ind w:left="58" w:hanging="10"/>
        <w:jc w:val="center"/>
      </w:pPr>
      <w:proofErr w:type="spellStart"/>
      <w:r>
        <w:t>ст</w:t>
      </w:r>
      <w:proofErr w:type="gramStart"/>
      <w:r>
        <w:t>.Е</w:t>
      </w:r>
      <w:proofErr w:type="gramEnd"/>
      <w:r>
        <w:t>ссентукская</w:t>
      </w:r>
      <w:proofErr w:type="spellEnd"/>
    </w:p>
    <w:p w:rsidR="00DC6007" w:rsidRDefault="00693D4A">
      <w:pPr>
        <w:spacing w:after="614" w:line="265" w:lineRule="auto"/>
        <w:ind w:left="77" w:hanging="10"/>
        <w:jc w:val="center"/>
      </w:pPr>
      <w:r>
        <w:rPr>
          <w:sz w:val="30"/>
        </w:rPr>
        <w:t>О внедрении целевой модели наставничества</w:t>
      </w:r>
    </w:p>
    <w:p w:rsidR="00DC6007" w:rsidRDefault="00693D4A">
      <w:pPr>
        <w:spacing w:after="255"/>
        <w:ind w:left="19" w:right="14"/>
      </w:pPr>
      <w:proofErr w:type="gramStart"/>
      <w:r>
        <w:t>На основании Распоряжения Министерства просвещения Российской Федерации от 25 декабря 2019 года N</w:t>
      </w:r>
      <w:r>
        <w:rPr>
          <w:vertAlign w:val="superscript"/>
        </w:rPr>
        <w:t xml:space="preserve">2 </w:t>
      </w:r>
      <w:r>
        <w:t xml:space="preserve">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программам, в том числе с применением лучших практик обмена опытом между обучающимися, с целью достижения результата показателей региональных проектов «Современная школа», «Успех каждого ребенка», «Учитель будущего» национального проекта «Образование», </w:t>
      </w:r>
      <w:proofErr w:type="gramEnd"/>
    </w:p>
    <w:p w:rsidR="00F83F48" w:rsidRDefault="00F83F48">
      <w:pPr>
        <w:spacing w:after="255"/>
        <w:ind w:left="19" w:right="14"/>
      </w:pPr>
      <w:r>
        <w:t>ПРИКАЗЫВАЮ:</w:t>
      </w:r>
    </w:p>
    <w:p w:rsidR="00DC6007" w:rsidRDefault="00693D4A" w:rsidP="00B1114B">
      <w:pPr>
        <w:numPr>
          <w:ilvl w:val="0"/>
          <w:numId w:val="1"/>
        </w:numPr>
        <w:ind w:left="0" w:right="14" w:firstLine="790"/>
      </w:pPr>
      <w:r>
        <w:t>Утвердить:</w:t>
      </w:r>
    </w:p>
    <w:p w:rsidR="00DC6007" w:rsidRDefault="00693D4A" w:rsidP="00B1114B">
      <w:pPr>
        <w:numPr>
          <w:ilvl w:val="1"/>
          <w:numId w:val="1"/>
        </w:numPr>
        <w:ind w:left="0" w:right="14" w:firstLine="790"/>
      </w:pPr>
      <w:r>
        <w:t xml:space="preserve">Программу целевой модели наставничества в образовательных организациях </w:t>
      </w:r>
      <w:r w:rsidR="00F83F48">
        <w:t xml:space="preserve">Предгорного муниципального округа </w:t>
      </w:r>
      <w:r>
        <w:t xml:space="preserve">согласно приложению </w:t>
      </w:r>
      <w:r w:rsidR="00F83F48">
        <w:t>№</w:t>
      </w:r>
      <w:r>
        <w:rPr>
          <w:vertAlign w:val="superscript"/>
        </w:rPr>
        <w:t xml:space="preserve"> </w:t>
      </w:r>
      <w:r>
        <w:t>1 к настоящему приказу;</w:t>
      </w:r>
    </w:p>
    <w:p w:rsidR="00DC6007" w:rsidRDefault="00693D4A" w:rsidP="00B1114B">
      <w:pPr>
        <w:numPr>
          <w:ilvl w:val="1"/>
          <w:numId w:val="1"/>
        </w:numPr>
        <w:ind w:left="0" w:right="14" w:firstLine="790"/>
      </w:pPr>
      <w:r>
        <w:t xml:space="preserve">Положение о целевой модели наставничества в образовательных организациях </w:t>
      </w:r>
      <w:r w:rsidR="00F83F48" w:rsidRPr="00F83F48">
        <w:t xml:space="preserve">Предгорного муниципального округа </w:t>
      </w:r>
      <w:r>
        <w:t xml:space="preserve">согласно приложению </w:t>
      </w:r>
      <w:r w:rsidR="00F83F48">
        <w:t>№</w:t>
      </w:r>
      <w:r>
        <w:rPr>
          <w:vertAlign w:val="superscript"/>
        </w:rPr>
        <w:t xml:space="preserve"> </w:t>
      </w:r>
      <w:r>
        <w:t>2 к настоящему приказу.</w:t>
      </w:r>
    </w:p>
    <w:p w:rsidR="00DC6007" w:rsidRDefault="00F83F48" w:rsidP="00B1114B">
      <w:pPr>
        <w:numPr>
          <w:ilvl w:val="1"/>
          <w:numId w:val="1"/>
        </w:numPr>
        <w:ind w:left="0" w:right="14" w:firstLine="790"/>
      </w:pPr>
      <w:r>
        <w:t xml:space="preserve"> </w:t>
      </w:r>
      <w:r w:rsidR="00693D4A">
        <w:t>Назначить</w:t>
      </w:r>
      <w:r w:rsidR="00B1114B">
        <w:t xml:space="preserve"> за</w:t>
      </w:r>
      <w:r>
        <w:t>м</w:t>
      </w:r>
      <w:r w:rsidR="00B1114B">
        <w:t>естителя начальника МКУ «ИМЦ» ПМО СК (Т</w:t>
      </w:r>
      <w:r>
        <w:t>араканова О.Ф.)</w:t>
      </w:r>
      <w:r w:rsidR="00B1114B">
        <w:t xml:space="preserve"> </w:t>
      </w:r>
      <w:r w:rsidR="00693D4A">
        <w:t>муниципальным координатором по внедрению и обобщению информации итогового отчета о результатах внедрения целевой модели наставничества в образовательных организациях</w:t>
      </w:r>
      <w:r w:rsidR="00B1114B">
        <w:t>.</w:t>
      </w:r>
    </w:p>
    <w:p w:rsidR="00DC6007" w:rsidRDefault="00AB1284" w:rsidP="00B1114B">
      <w:pPr>
        <w:ind w:left="0" w:right="14" w:firstLine="790"/>
      </w:pPr>
      <w:r>
        <w:t>3</w:t>
      </w:r>
      <w:r w:rsidR="00693D4A">
        <w:t>. Руководителям общеобразовательных организаций:</w:t>
      </w:r>
    </w:p>
    <w:p w:rsidR="00DC6007" w:rsidRDefault="00AB1284" w:rsidP="00B1114B">
      <w:pPr>
        <w:numPr>
          <w:ilvl w:val="1"/>
          <w:numId w:val="2"/>
        </w:numPr>
        <w:ind w:left="0" w:right="14" w:firstLine="790"/>
      </w:pPr>
      <w:r>
        <w:t xml:space="preserve">   </w:t>
      </w:r>
      <w:r w:rsidR="00693D4A">
        <w:t>обеспечить реализацию целевой модели наставничества в общеобразовательной организации;</w:t>
      </w:r>
    </w:p>
    <w:p w:rsidR="00DC6007" w:rsidRDefault="00693D4A">
      <w:pPr>
        <w:spacing w:after="366" w:line="259" w:lineRule="auto"/>
        <w:ind w:left="4567" w:firstLine="0"/>
        <w:jc w:val="left"/>
      </w:pPr>
      <w:r>
        <w:rPr>
          <w:sz w:val="26"/>
        </w:rPr>
        <w:t>29</w:t>
      </w:r>
    </w:p>
    <w:p w:rsidR="00DC6007" w:rsidRDefault="00693D4A">
      <w:r>
        <w:br w:type="page"/>
      </w:r>
    </w:p>
    <w:p w:rsidR="00DC6007" w:rsidRDefault="00693D4A">
      <w:pPr>
        <w:numPr>
          <w:ilvl w:val="1"/>
          <w:numId w:val="2"/>
        </w:numPr>
        <w:ind w:right="14"/>
      </w:pPr>
      <w:r>
        <w:lastRenderedPageBreak/>
        <w:t xml:space="preserve">предоставить в </w:t>
      </w:r>
      <w:r w:rsidR="00B1114B">
        <w:t>МКУ «ИМЦ» ПМО СК</w:t>
      </w:r>
      <w:r>
        <w:t xml:space="preserve"> на электронный адрес </w:t>
      </w:r>
      <w:proofErr w:type="spellStart"/>
      <w:r w:rsidR="00B1114B">
        <w:rPr>
          <w:lang w:val="en-US"/>
        </w:rPr>
        <w:t>rono</w:t>
      </w:r>
      <w:proofErr w:type="spellEnd"/>
      <w:r w:rsidR="00B1114B" w:rsidRPr="00B1114B">
        <w:t>_</w:t>
      </w:r>
      <w:proofErr w:type="spellStart"/>
      <w:r w:rsidR="00B1114B">
        <w:rPr>
          <w:lang w:val="en-US"/>
        </w:rPr>
        <w:t>imdk</w:t>
      </w:r>
      <w:proofErr w:type="spellEnd"/>
      <w:r>
        <w:t xml:space="preserve">@mail.ru документы, регламентирующие реализацию целевой модели наставничества в образовательной организации (план работы (дорожная карта), приказ по утверждению списочного состава наставников и наставляемых, индивидуальные планы работы наставников в срок до </w:t>
      </w:r>
      <w:r w:rsidR="00B1114B" w:rsidRPr="00B1114B">
        <w:t>3</w:t>
      </w:r>
      <w:r>
        <w:t>0.0</w:t>
      </w:r>
      <w:r w:rsidR="00B1114B" w:rsidRPr="00B1114B">
        <w:t>4</w:t>
      </w:r>
      <w:r>
        <w:t>.202</w:t>
      </w:r>
      <w:r w:rsidR="00B1114B" w:rsidRPr="00B1114B">
        <w:t>1</w:t>
      </w:r>
      <w:r>
        <w:t>;</w:t>
      </w:r>
    </w:p>
    <w:p w:rsidR="00DC6007" w:rsidRDefault="00693D4A">
      <w:pPr>
        <w:numPr>
          <w:ilvl w:val="1"/>
          <w:numId w:val="2"/>
        </w:numPr>
        <w:ind w:right="14"/>
      </w:pPr>
      <w:r>
        <w:t xml:space="preserve">ежемесячно до 25 числа обеспечить предоставление информации по достижении показателей региональных проектов «Современная школа», «Учитель будущего», «Успех каждого ребенка» национального проекта «Образование» в части реализации целевой модели наставничества в </w:t>
      </w:r>
      <w:r w:rsidR="00B1114B">
        <w:t>МКУ «ИМЦ» ПМО СК.</w:t>
      </w:r>
      <w:r>
        <w:t xml:space="preserve"> </w:t>
      </w:r>
    </w:p>
    <w:p w:rsidR="00B1114B" w:rsidRDefault="00693D4A" w:rsidP="00B1114B">
      <w:pPr>
        <w:spacing w:after="367"/>
        <w:ind w:left="19" w:right="14"/>
      </w:pPr>
      <w:r>
        <w:t xml:space="preserve">4. Контроль исполнения приказа </w:t>
      </w:r>
      <w:r w:rsidR="00B1114B">
        <w:t>оставляю за собой.</w:t>
      </w:r>
    </w:p>
    <w:p w:rsidR="00B1114B" w:rsidRDefault="00B1114B" w:rsidP="00A4733B">
      <w:pPr>
        <w:spacing w:after="367"/>
        <w:ind w:left="19" w:right="14" w:firstLine="407"/>
        <w:jc w:val="left"/>
      </w:pPr>
    </w:p>
    <w:p w:rsidR="00B1114B" w:rsidRDefault="00B1114B" w:rsidP="00A4733B">
      <w:pPr>
        <w:spacing w:after="367" w:line="240" w:lineRule="exact"/>
        <w:ind w:left="19" w:right="11" w:firstLine="407"/>
        <w:contextualSpacing/>
        <w:jc w:val="left"/>
      </w:pPr>
      <w:proofErr w:type="spellStart"/>
      <w:r>
        <w:t>И.о</w:t>
      </w:r>
      <w:proofErr w:type="gramStart"/>
      <w:r>
        <w:t>.д</w:t>
      </w:r>
      <w:proofErr w:type="gramEnd"/>
      <w:r>
        <w:t>иректора</w:t>
      </w:r>
      <w:proofErr w:type="spellEnd"/>
      <w:r>
        <w:t xml:space="preserve"> муниципального</w:t>
      </w:r>
    </w:p>
    <w:p w:rsidR="00B1114B" w:rsidRDefault="00B1114B" w:rsidP="00A4733B">
      <w:pPr>
        <w:spacing w:after="367" w:line="240" w:lineRule="exact"/>
        <w:ind w:left="19" w:right="11" w:firstLine="407"/>
        <w:contextualSpacing/>
        <w:jc w:val="left"/>
      </w:pPr>
      <w:r>
        <w:t>казенного учреждения</w:t>
      </w:r>
    </w:p>
    <w:p w:rsidR="00B1114B" w:rsidRDefault="00B1114B" w:rsidP="00A4733B">
      <w:pPr>
        <w:spacing w:after="367" w:line="240" w:lineRule="exact"/>
        <w:ind w:left="19" w:right="11" w:firstLine="407"/>
        <w:contextualSpacing/>
        <w:jc w:val="left"/>
      </w:pPr>
      <w:r>
        <w:t>«Информационно-методи</w:t>
      </w:r>
      <w:r w:rsidR="00A4733B">
        <w:t>ч</w:t>
      </w:r>
      <w:r>
        <w:t>еский центр»</w:t>
      </w:r>
    </w:p>
    <w:p w:rsidR="00B1114B" w:rsidRDefault="00B1114B" w:rsidP="00A4733B">
      <w:pPr>
        <w:spacing w:after="367" w:line="240" w:lineRule="exact"/>
        <w:ind w:left="19" w:right="11" w:firstLine="407"/>
        <w:contextualSpacing/>
        <w:jc w:val="left"/>
      </w:pPr>
      <w:r>
        <w:t xml:space="preserve">Предгорного муниципального округа </w:t>
      </w:r>
    </w:p>
    <w:p w:rsidR="00B1114B" w:rsidRDefault="00B1114B" w:rsidP="00A4733B">
      <w:pPr>
        <w:spacing w:after="367" w:line="240" w:lineRule="exact"/>
        <w:ind w:left="19" w:right="11" w:firstLine="407"/>
        <w:contextualSpacing/>
        <w:jc w:val="left"/>
      </w:pPr>
      <w:r>
        <w:t>Ставропольского края</w:t>
      </w:r>
      <w:r w:rsidR="00A4733B">
        <w:t xml:space="preserve">                                                                      </w:t>
      </w:r>
      <w:proofErr w:type="spellStart"/>
      <w:r w:rsidR="00A4733B">
        <w:t>Ю.И.Беляева</w:t>
      </w:r>
      <w:proofErr w:type="spellEnd"/>
    </w:p>
    <w:p w:rsidR="00B1114B" w:rsidRDefault="00B1114B" w:rsidP="00B1114B">
      <w:pPr>
        <w:spacing w:after="367"/>
        <w:ind w:left="19" w:right="14"/>
      </w:pPr>
    </w:p>
    <w:p w:rsidR="00A4733B" w:rsidRDefault="00A4733B" w:rsidP="00B1114B">
      <w:pPr>
        <w:spacing w:after="367"/>
        <w:ind w:left="19" w:right="14"/>
      </w:pPr>
    </w:p>
    <w:p w:rsidR="00A4733B" w:rsidRDefault="00A4733B" w:rsidP="00B1114B">
      <w:pPr>
        <w:spacing w:after="367"/>
        <w:ind w:left="19" w:right="14"/>
      </w:pPr>
    </w:p>
    <w:p w:rsidR="00A4733B" w:rsidRDefault="00A4733B" w:rsidP="00B1114B">
      <w:pPr>
        <w:spacing w:after="367"/>
        <w:ind w:left="19" w:right="14"/>
      </w:pPr>
    </w:p>
    <w:p w:rsidR="00A4733B" w:rsidRDefault="00A4733B" w:rsidP="00B1114B">
      <w:pPr>
        <w:spacing w:after="367"/>
        <w:ind w:left="19" w:right="14"/>
      </w:pPr>
    </w:p>
    <w:p w:rsidR="00A4733B" w:rsidRDefault="00A4733B" w:rsidP="00B1114B">
      <w:pPr>
        <w:spacing w:after="367"/>
        <w:ind w:left="19" w:right="14"/>
      </w:pPr>
    </w:p>
    <w:p w:rsidR="00A4733B" w:rsidRDefault="00A4733B" w:rsidP="00B1114B">
      <w:pPr>
        <w:spacing w:after="367"/>
        <w:ind w:left="19" w:right="14"/>
      </w:pPr>
    </w:p>
    <w:p w:rsidR="00A4733B" w:rsidRDefault="00A4733B" w:rsidP="00B1114B">
      <w:pPr>
        <w:spacing w:after="367"/>
        <w:ind w:left="19" w:right="14"/>
      </w:pPr>
    </w:p>
    <w:p w:rsidR="00A4733B" w:rsidRDefault="00A4733B" w:rsidP="00B1114B">
      <w:pPr>
        <w:spacing w:after="367"/>
        <w:ind w:left="19" w:right="14"/>
      </w:pPr>
    </w:p>
    <w:p w:rsidR="00A4733B" w:rsidRDefault="00A4733B" w:rsidP="00B1114B">
      <w:pPr>
        <w:spacing w:after="367"/>
        <w:ind w:left="19" w:right="14"/>
      </w:pPr>
    </w:p>
    <w:p w:rsidR="00A4733B" w:rsidRDefault="00A4733B" w:rsidP="00B1114B">
      <w:pPr>
        <w:spacing w:after="367"/>
        <w:ind w:left="19" w:right="14"/>
      </w:pPr>
    </w:p>
    <w:p w:rsidR="00A4733B" w:rsidRDefault="00A4733B" w:rsidP="00B1114B">
      <w:pPr>
        <w:spacing w:after="367"/>
        <w:ind w:left="19" w:right="14"/>
      </w:pPr>
    </w:p>
    <w:p w:rsidR="00A4733B" w:rsidRDefault="00A4733B" w:rsidP="00B1114B">
      <w:pPr>
        <w:spacing w:after="367"/>
        <w:ind w:left="19" w:right="14"/>
      </w:pPr>
    </w:p>
    <w:p w:rsidR="00A4733B" w:rsidRPr="00B1114B" w:rsidRDefault="00A4733B" w:rsidP="00B1114B">
      <w:pPr>
        <w:spacing w:after="367"/>
        <w:ind w:left="19" w:right="14"/>
      </w:pPr>
    </w:p>
    <w:p w:rsidR="00F83F48" w:rsidRDefault="00B1114B" w:rsidP="00A4733B">
      <w:pPr>
        <w:spacing w:after="367"/>
        <w:ind w:left="19" w:right="14"/>
      </w:pPr>
      <w:r w:rsidRPr="00B1114B">
        <w:t xml:space="preserve">                                                                          </w:t>
      </w:r>
      <w:r>
        <w:t>П</w:t>
      </w:r>
      <w:r w:rsidR="00F83F48">
        <w:t xml:space="preserve">риложение  </w:t>
      </w:r>
      <w:r w:rsidR="00693D4A">
        <w:t>1</w:t>
      </w:r>
    </w:p>
    <w:p w:rsidR="00A4733B" w:rsidRDefault="00693D4A">
      <w:pPr>
        <w:ind w:left="5808" w:right="278" w:firstLine="10"/>
      </w:pPr>
      <w:r>
        <w:t>УТВЕРЖДЕНА</w:t>
      </w:r>
    </w:p>
    <w:p w:rsidR="00F83F48" w:rsidRDefault="00693D4A" w:rsidP="00F83F48">
      <w:pPr>
        <w:spacing w:line="240" w:lineRule="exact"/>
        <w:ind w:left="5808" w:right="278" w:firstLine="10"/>
        <w:contextualSpacing/>
      </w:pPr>
      <w:r>
        <w:t xml:space="preserve">приказом </w:t>
      </w:r>
      <w:r w:rsidR="00F83F48">
        <w:t>МКУ «ИМЦ»</w:t>
      </w:r>
      <w:r>
        <w:t xml:space="preserve"> </w:t>
      </w:r>
    </w:p>
    <w:p w:rsidR="00F83F48" w:rsidRDefault="00F83F48" w:rsidP="00F83F48">
      <w:pPr>
        <w:spacing w:line="240" w:lineRule="exact"/>
        <w:ind w:left="5808" w:right="278" w:firstLine="10"/>
        <w:contextualSpacing/>
      </w:pPr>
      <w:r>
        <w:t>Предгорного</w:t>
      </w:r>
    </w:p>
    <w:p w:rsidR="00DC6007" w:rsidRDefault="00A4733B" w:rsidP="00F83F48">
      <w:pPr>
        <w:spacing w:line="240" w:lineRule="exact"/>
        <w:ind w:left="5808" w:right="278" w:firstLine="10"/>
        <w:contextualSpacing/>
      </w:pPr>
      <w:r>
        <w:t>м</w:t>
      </w:r>
      <w:r w:rsidR="00693D4A">
        <w:t xml:space="preserve">униципального </w:t>
      </w:r>
      <w:r w:rsidR="00F83F48">
        <w:t>округа</w:t>
      </w:r>
    </w:p>
    <w:p w:rsidR="00DC6007" w:rsidRDefault="00F83F48" w:rsidP="00F83F48">
      <w:pPr>
        <w:spacing w:after="358" w:line="240" w:lineRule="exact"/>
        <w:ind w:left="5818" w:right="14" w:firstLine="0"/>
        <w:contextualSpacing/>
      </w:pPr>
      <w:r>
        <w:t>от</w:t>
      </w:r>
      <w:r w:rsidR="00693D4A">
        <w:t xml:space="preserve"> </w:t>
      </w:r>
      <w:r>
        <w:t>22</w:t>
      </w:r>
      <w:r w:rsidR="00693D4A">
        <w:t>.0</w:t>
      </w:r>
      <w:r>
        <w:t>3</w:t>
      </w:r>
      <w:r w:rsidR="00693D4A">
        <w:t>.202</w:t>
      </w:r>
      <w:r>
        <w:t>1</w:t>
      </w:r>
      <w:r w:rsidR="00693D4A">
        <w:t xml:space="preserve"> </w:t>
      </w:r>
      <w:r>
        <w:t>№</w:t>
      </w:r>
    </w:p>
    <w:p w:rsidR="00A4733B" w:rsidRDefault="00A4733B" w:rsidP="00F83F48">
      <w:pPr>
        <w:spacing w:after="358" w:line="240" w:lineRule="exact"/>
        <w:ind w:left="5818" w:right="14" w:firstLine="0"/>
        <w:contextualSpacing/>
      </w:pPr>
    </w:p>
    <w:p w:rsidR="00F83F48" w:rsidRDefault="00F83F48" w:rsidP="00F83F48">
      <w:pPr>
        <w:spacing w:after="358" w:line="240" w:lineRule="exact"/>
        <w:ind w:left="5818" w:right="14" w:firstLine="0"/>
        <w:contextualSpacing/>
      </w:pPr>
    </w:p>
    <w:p w:rsidR="00DC6007" w:rsidRDefault="00693D4A">
      <w:pPr>
        <w:spacing w:after="282" w:line="259" w:lineRule="auto"/>
        <w:ind w:left="840" w:hanging="10"/>
        <w:jc w:val="left"/>
      </w:pPr>
      <w:r>
        <w:rPr>
          <w:sz w:val="30"/>
        </w:rPr>
        <w:t>ПРОГРАММА ЦЕЛЕВОЙ МОДЕЛИ НАСТАВНИЧЕСТВА</w:t>
      </w:r>
    </w:p>
    <w:p w:rsidR="00DC6007" w:rsidRDefault="00693D4A">
      <w:pPr>
        <w:spacing w:after="306" w:line="265" w:lineRule="auto"/>
        <w:ind w:left="77" w:right="67" w:hanging="10"/>
        <w:jc w:val="center"/>
      </w:pPr>
      <w:r>
        <w:rPr>
          <w:sz w:val="30"/>
        </w:rPr>
        <w:t>1. Пояснительная записка</w:t>
      </w:r>
    </w:p>
    <w:p w:rsidR="00DC6007" w:rsidRDefault="00693D4A">
      <w:pPr>
        <w:ind w:left="19" w:right="14"/>
      </w:pPr>
      <w:r>
        <w:t xml:space="preserve">Настоящая целевая модель наставничества разработана для образовательных организаций </w:t>
      </w:r>
      <w:r w:rsidR="00F83F48">
        <w:t>Предгорного муниципального округа</w:t>
      </w:r>
      <w:r>
        <w:t>, осуществляющих образовательную деятельность по общеобразовательным, дополнительным общеобразовательным программам (далее - целевая модель наставничества).</w:t>
      </w:r>
    </w:p>
    <w:p w:rsidR="00DC6007" w:rsidRDefault="00693D4A">
      <w:pPr>
        <w:ind w:left="19" w:right="14"/>
      </w:pPr>
      <w:r>
        <w:t>Целью разработки целевой модели наставничества является достижение результатов региональных проектов «Современная школа», «Учитель будущего» и «Успех каждого ребенка» национального проекта «Образование».</w:t>
      </w:r>
    </w:p>
    <w:p w:rsidR="00F83F48" w:rsidRDefault="00693D4A">
      <w:pPr>
        <w:spacing w:after="46"/>
        <w:ind w:left="19" w:right="230"/>
      </w:pPr>
      <w:r>
        <w:t xml:space="preserve">Целью внедрения целевой модели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самореализации, а также создание условий для формирования эффективной системы поддержки, самоопределения и профессиональной ориентации всех обучающихся и педагогических работников (далее - педагоги) </w:t>
      </w:r>
      <w:r w:rsidR="00F83F48">
        <w:t>Предгорного муниципального округа</w:t>
      </w:r>
      <w:r>
        <w:t xml:space="preserve">. </w:t>
      </w:r>
    </w:p>
    <w:p w:rsidR="00DC6007" w:rsidRDefault="00693D4A">
      <w:pPr>
        <w:spacing w:after="46"/>
        <w:ind w:left="19" w:right="230"/>
      </w:pPr>
      <w:r>
        <w:t>Создание целевой модели наставничества позволит:</w:t>
      </w:r>
    </w:p>
    <w:p w:rsidR="00DC6007" w:rsidRDefault="00693D4A">
      <w:pPr>
        <w:numPr>
          <w:ilvl w:val="0"/>
          <w:numId w:val="3"/>
        </w:numPr>
        <w:ind w:right="238"/>
      </w:pPr>
      <w:r>
        <w:t>решить задачу адаптации учителей на рабочем месте, учитывать потребности молодых педагогов, предупреждать отток кадров, а также создавать условия для помощи всем педагогам, имеющим профессиональный дефицит;</w:t>
      </w:r>
    </w:p>
    <w:p w:rsidR="00DC6007" w:rsidRDefault="00693D4A">
      <w:pPr>
        <w:numPr>
          <w:ilvl w:val="0"/>
          <w:numId w:val="3"/>
        </w:numPr>
        <w:spacing w:after="323"/>
        <w:ind w:right="238"/>
      </w:pPr>
      <w:r>
        <w:t>подготовит обучающегося к самостоятельной, осознанной и социально продуктивной деятельности в современном мире, раскроет личностный, творческий, профессиональный потенциал каждого обучающегося, а также создаст условия для обеспечения психологически комфортной среды для развития личности ребенка.</w:t>
      </w:r>
    </w:p>
    <w:p w:rsidR="00DC6007" w:rsidRDefault="00693D4A">
      <w:pPr>
        <w:spacing w:after="134" w:line="265" w:lineRule="auto"/>
        <w:ind w:left="77" w:right="91" w:hanging="10"/>
        <w:jc w:val="center"/>
      </w:pPr>
      <w:r>
        <w:rPr>
          <w:sz w:val="30"/>
        </w:rPr>
        <w:t>11. Термины и определения</w:t>
      </w:r>
    </w:p>
    <w:p w:rsidR="00DC6007" w:rsidRDefault="00693D4A">
      <w:pPr>
        <w:spacing w:after="42"/>
        <w:ind w:left="720" w:right="14" w:firstLine="0"/>
      </w:pPr>
      <w:r>
        <w:t>В программе используются следующие понятия и термины:</w:t>
      </w:r>
    </w:p>
    <w:p w:rsidR="00DC6007" w:rsidRDefault="00693D4A">
      <w:pPr>
        <w:spacing w:after="325"/>
        <w:ind w:left="19" w:right="14"/>
      </w:pPr>
      <w:proofErr w:type="gramStart"/>
      <w:r>
        <w:t xml:space="preserve">наставничество - универсальная технология передачи опыта, знаний, формирования навыков, компетенций, </w:t>
      </w:r>
      <w:proofErr w:type="spellStart"/>
      <w:r>
        <w:t>метакомпетенций</w:t>
      </w:r>
      <w:proofErr w:type="spellEnd"/>
      <w:r>
        <w:t xml:space="preserve"> и ценностей через </w:t>
      </w:r>
      <w:r>
        <w:lastRenderedPageBreak/>
        <w:t xml:space="preserve">неформальное </w:t>
      </w:r>
      <w:proofErr w:type="spellStart"/>
      <w:r>
        <w:t>взаимообогащающее</w:t>
      </w:r>
      <w:proofErr w:type="spellEnd"/>
      <w:r>
        <w:t xml:space="preserve"> общение, основанное на доверии и партнерстве; форма наставничества 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участников;</w:t>
      </w:r>
      <w:proofErr w:type="gramEnd"/>
      <w:r>
        <w:t xml:space="preserve"> </w:t>
      </w:r>
      <w:proofErr w:type="gramStart"/>
      <w:r>
        <w:t>программа наставничества -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результатов; наставляемый —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</w:t>
      </w:r>
      <w:proofErr w:type="gramEnd"/>
      <w:r>
        <w:t xml:space="preserve"> </w:t>
      </w:r>
      <w:proofErr w:type="gramStart"/>
      <w:r>
        <w:t>В конкретных формах наставляемый может быть определен термином «обучающийся»; наставник 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наставляемого; целевая модель наставничества система условий, ресурсов и процессов, необходимых для реализации программ наставничества в образовательных организациях;</w:t>
      </w:r>
      <w:proofErr w:type="gramEnd"/>
      <w:r>
        <w:t xml:space="preserve"> </w:t>
      </w:r>
      <w:proofErr w:type="gramStart"/>
      <w:r>
        <w:t>методология наставничества 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 взаимодействия наставника и наставляемого; активное слушание практика, позволяющая точнее понимать психологические состояния, чувства, мысли собеседника с помощью особых приемов участия в беседе, таких как активное выражение собственных переживаний и соображений, уточнения, паузы и т.д.</w:t>
      </w:r>
      <w:proofErr w:type="gramEnd"/>
      <w:r>
        <w:t xml:space="preserve"> Применяется, в частности, в наставничестве, чтобы установить доверительные отношения между наставником и наставляемым.</w:t>
      </w:r>
    </w:p>
    <w:p w:rsidR="00DC6007" w:rsidRDefault="00693D4A">
      <w:pPr>
        <w:spacing w:after="243" w:line="265" w:lineRule="auto"/>
        <w:ind w:left="77" w:right="38" w:hanging="10"/>
        <w:jc w:val="center"/>
      </w:pPr>
      <w:r>
        <w:rPr>
          <w:sz w:val="30"/>
        </w:rPr>
        <w:t>III. Нормативные основы целевой модели наставничества</w:t>
      </w:r>
    </w:p>
    <w:p w:rsidR="00DC6007" w:rsidRDefault="00693D4A">
      <w:pPr>
        <w:spacing w:after="0" w:line="259" w:lineRule="auto"/>
        <w:ind w:left="744" w:hanging="10"/>
        <w:jc w:val="left"/>
      </w:pPr>
      <w:r>
        <w:rPr>
          <w:sz w:val="30"/>
        </w:rPr>
        <w:t>Нормативные правовые акты международного уровня:</w:t>
      </w:r>
    </w:p>
    <w:p w:rsidR="00DC6007" w:rsidRDefault="00693D4A">
      <w:pPr>
        <w:tabs>
          <w:tab w:val="center" w:pos="882"/>
          <w:tab w:val="right" w:pos="9701"/>
        </w:tabs>
        <w:spacing w:after="3" w:line="260" w:lineRule="auto"/>
        <w:ind w:left="0" w:firstLine="0"/>
        <w:jc w:val="left"/>
      </w:pPr>
      <w:r>
        <w:tab/>
      </w:r>
      <w:r>
        <w:rPr>
          <w:noProof/>
        </w:rPr>
        <w:drawing>
          <wp:inline distT="0" distB="0" distL="0" distR="0" wp14:anchorId="24E4361E" wp14:editId="61FCE74D">
            <wp:extent cx="97536" cy="18293"/>
            <wp:effectExtent l="0" t="0" r="0" b="0"/>
            <wp:docPr id="5916" name="Picture 59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16" name="Picture 591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7536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Конвенция о правах ребенка, одобренная </w:t>
      </w:r>
      <w:proofErr w:type="gramStart"/>
      <w:r>
        <w:t>Генеральной</w:t>
      </w:r>
      <w:proofErr w:type="gramEnd"/>
    </w:p>
    <w:p w:rsidR="00DC6007" w:rsidRDefault="00693D4A">
      <w:pPr>
        <w:ind w:left="29" w:right="14" w:hanging="10"/>
      </w:pPr>
      <w:r>
        <w:t>Ассамблеей ООН 20 ноября 1989 г., ратифицированной Постановлением ВС СССР от 13 июня 1990 г. N 1559- 1</w:t>
      </w:r>
    </w:p>
    <w:p w:rsidR="00DC6007" w:rsidRDefault="00693D4A">
      <w:pPr>
        <w:numPr>
          <w:ilvl w:val="1"/>
          <w:numId w:val="3"/>
        </w:numPr>
        <w:spacing w:after="29"/>
        <w:ind w:right="14"/>
      </w:pPr>
      <w:r>
        <w:t>Всеобщая Декларация добровольчества, принятая на XVI Всемирной конференции Международной ассоциации добровольческих усилий (IAVE, Амстердам, январь, 2001 год)</w:t>
      </w:r>
    </w:p>
    <w:p w:rsidR="00DC6007" w:rsidRDefault="00693D4A">
      <w:pPr>
        <w:numPr>
          <w:ilvl w:val="1"/>
          <w:numId w:val="3"/>
        </w:numPr>
        <w:spacing w:after="296"/>
        <w:ind w:right="14"/>
      </w:pPr>
      <w:r>
        <w:t>Резолюция Европейского парламента 2011/2088(INI) от 1 декабря 2011 г. «О предотвращении преждевременного оставления школы».</w:t>
      </w:r>
    </w:p>
    <w:p w:rsidR="00DC6007" w:rsidRDefault="00693D4A">
      <w:pPr>
        <w:spacing w:after="0" w:line="259" w:lineRule="auto"/>
        <w:ind w:left="744" w:hanging="10"/>
        <w:jc w:val="left"/>
      </w:pPr>
      <w:r>
        <w:rPr>
          <w:sz w:val="30"/>
        </w:rPr>
        <w:t>Нормативные правовые акты Российской Федерации:</w:t>
      </w:r>
    </w:p>
    <w:p w:rsidR="00DC6007" w:rsidRDefault="00693D4A">
      <w:pPr>
        <w:numPr>
          <w:ilvl w:val="1"/>
          <w:numId w:val="3"/>
        </w:numPr>
        <w:ind w:right="14"/>
      </w:pPr>
      <w:r>
        <w:t>Конституция Российской Федерации</w:t>
      </w:r>
    </w:p>
    <w:p w:rsidR="00DC6007" w:rsidRDefault="00693D4A">
      <w:pPr>
        <w:spacing w:after="3" w:line="260" w:lineRule="auto"/>
        <w:ind w:left="10" w:right="245" w:hanging="10"/>
        <w:jc w:val="right"/>
      </w:pPr>
      <w:r>
        <w:rPr>
          <w:noProof/>
        </w:rPr>
        <w:lastRenderedPageBreak/>
        <w:drawing>
          <wp:inline distT="0" distB="0" distL="0" distR="0" wp14:anchorId="3E425CF9" wp14:editId="12F59ACB">
            <wp:extent cx="97537" cy="18293"/>
            <wp:effectExtent l="0" t="0" r="0" b="0"/>
            <wp:docPr id="5920" name="Picture 59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20" name="Picture 592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7537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Федеральный закон от 29 декабря 2()12 г. N 273-ФЗ «Об образовании в Российской Федерации»</w:t>
      </w:r>
    </w:p>
    <w:p w:rsidR="00DC6007" w:rsidRDefault="00693D4A">
      <w:pPr>
        <w:numPr>
          <w:ilvl w:val="1"/>
          <w:numId w:val="3"/>
        </w:numPr>
        <w:spacing w:after="29"/>
        <w:ind w:right="14"/>
      </w:pPr>
      <w:r>
        <w:t>Стратегия развития волонтерского движения в России, утвержденная на заседании Комитета Государственной Думы Российской Федерации по делам молодежи (протокол от 14 мая 2010 г. N 45).</w:t>
      </w:r>
    </w:p>
    <w:p w:rsidR="00DC6007" w:rsidRDefault="00693D4A">
      <w:pPr>
        <w:numPr>
          <w:ilvl w:val="1"/>
          <w:numId w:val="3"/>
        </w:numPr>
        <w:ind w:right="14"/>
      </w:pPr>
      <w:r>
        <w:t>Основы государственной молодежной политики Российской</w:t>
      </w:r>
    </w:p>
    <w:p w:rsidR="00DC6007" w:rsidRDefault="00693D4A">
      <w:pPr>
        <w:ind w:left="19" w:right="14" w:firstLine="0"/>
      </w:pPr>
      <w:r>
        <w:t>Федерации на период до 2025 года, утвержденные распоряжением</w:t>
      </w:r>
    </w:p>
    <w:p w:rsidR="00DC6007" w:rsidRDefault="00693D4A">
      <w:pPr>
        <w:ind w:left="19" w:right="14" w:firstLine="0"/>
      </w:pPr>
      <w:r>
        <w:t>Правительства Российской Федерации от 29 ноября 2014 г. N</w:t>
      </w:r>
      <w:r>
        <w:rPr>
          <w:vertAlign w:val="superscript"/>
        </w:rPr>
        <w:t xml:space="preserve">Q </w:t>
      </w:r>
      <w:r>
        <w:t>2403-р</w:t>
      </w:r>
    </w:p>
    <w:p w:rsidR="00DC6007" w:rsidRDefault="00693D4A">
      <w:pPr>
        <w:numPr>
          <w:ilvl w:val="1"/>
          <w:numId w:val="3"/>
        </w:numPr>
        <w:spacing w:after="32"/>
        <w:ind w:right="14"/>
      </w:pPr>
      <w:r>
        <w:t>Стратегия развития воспитания в Российской Федерации до 2025 года, утвержденная распоряжением Правительства Российской Федерации от 29 мая 2015 г. 996-p</w:t>
      </w:r>
    </w:p>
    <w:p w:rsidR="00DC6007" w:rsidRDefault="00693D4A">
      <w:pPr>
        <w:numPr>
          <w:ilvl w:val="1"/>
          <w:numId w:val="3"/>
        </w:numPr>
        <w:spacing w:after="43"/>
        <w:ind w:right="14"/>
      </w:pPr>
      <w:r>
        <w:t>Гражданский кодекс Российской Федерации</w:t>
      </w:r>
    </w:p>
    <w:p w:rsidR="00DC6007" w:rsidRDefault="00693D4A">
      <w:pPr>
        <w:numPr>
          <w:ilvl w:val="1"/>
          <w:numId w:val="3"/>
        </w:numPr>
        <w:spacing w:after="38"/>
        <w:ind w:right="14"/>
      </w:pPr>
      <w:r>
        <w:t>Трудовой кодекс Российской Федерации</w:t>
      </w:r>
    </w:p>
    <w:p w:rsidR="00DC6007" w:rsidRDefault="00693D4A">
      <w:pPr>
        <w:numPr>
          <w:ilvl w:val="1"/>
          <w:numId w:val="3"/>
        </w:numPr>
        <w:spacing w:after="41"/>
        <w:ind w:right="14"/>
      </w:pPr>
      <w:r>
        <w:t>Федеральный закон от 11 августа 1995 г. N</w:t>
      </w:r>
      <w:r>
        <w:rPr>
          <w:vertAlign w:val="superscript"/>
        </w:rPr>
        <w:t xml:space="preserve">Q </w:t>
      </w:r>
      <w:r>
        <w:t>135-ФЗ «О благотворительной деятельности и благотворительных организациях»</w:t>
      </w:r>
    </w:p>
    <w:p w:rsidR="00DC6007" w:rsidRDefault="00693D4A">
      <w:pPr>
        <w:numPr>
          <w:ilvl w:val="1"/>
          <w:numId w:val="3"/>
        </w:numPr>
        <w:spacing w:after="58"/>
        <w:ind w:right="14"/>
      </w:pPr>
      <w:r>
        <w:t>Федеральный закон от 19 мая 1995 г. N 82-ФЗ «Об общественных объединениях»</w:t>
      </w:r>
    </w:p>
    <w:p w:rsidR="00DC6007" w:rsidRDefault="00693D4A">
      <w:pPr>
        <w:numPr>
          <w:ilvl w:val="1"/>
          <w:numId w:val="3"/>
        </w:numPr>
        <w:spacing w:after="348"/>
        <w:ind w:right="14"/>
      </w:pPr>
      <w:proofErr w:type="gramStart"/>
      <w:r>
        <w:t xml:space="preserve">Федеральный закон от 12 января 1996 г. N 7-ФЗ «О некоммерческих организациях» </w:t>
      </w:r>
      <w:r>
        <w:rPr>
          <w:noProof/>
        </w:rPr>
        <w:drawing>
          <wp:inline distT="0" distB="0" distL="0" distR="0" wp14:anchorId="73402B85" wp14:editId="7FD27BFB">
            <wp:extent cx="97536" cy="18288"/>
            <wp:effectExtent l="0" t="0" r="0" b="0"/>
            <wp:docPr id="7620" name="Picture 76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20" name="Picture 762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7536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распоряжение Министерства образования Российской Федерации от 25 декабря 2019 г. N</w:t>
      </w:r>
      <w:r>
        <w:rPr>
          <w:vertAlign w:val="superscript"/>
        </w:rPr>
        <w:t xml:space="preserve">Q </w:t>
      </w:r>
      <w:r>
        <w:t>Р-145 «Об утверждении методологии (целевой) модели наставничества</w:t>
      </w:r>
      <w:r>
        <w:tab/>
        <w:t>обучающихся для организаций,</w:t>
      </w:r>
      <w:r>
        <w:tab/>
        <w:t>осуществляющих образовательную деятельность по общеобразовательным, дополнительным общеобразовательным</w:t>
      </w:r>
      <w:r>
        <w:tab/>
        <w:t>и программам среднего профессионального образования, в том числе с применением лучших практик обмена опытом между обучающимися».</w:t>
      </w:r>
      <w:proofErr w:type="gramEnd"/>
    </w:p>
    <w:p w:rsidR="00DC6007" w:rsidRDefault="00693D4A">
      <w:pPr>
        <w:spacing w:after="0" w:line="265" w:lineRule="auto"/>
        <w:ind w:left="77" w:right="82" w:hanging="10"/>
        <w:jc w:val="center"/>
      </w:pPr>
      <w:r>
        <w:rPr>
          <w:sz w:val="30"/>
        </w:rPr>
        <w:t>Нормативные правовые акты институционального уровня:</w:t>
      </w:r>
    </w:p>
    <w:p w:rsidR="00DC6007" w:rsidRDefault="00693D4A">
      <w:pPr>
        <w:numPr>
          <w:ilvl w:val="1"/>
          <w:numId w:val="3"/>
        </w:numPr>
        <w:spacing w:after="58"/>
        <w:ind w:right="14"/>
      </w:pPr>
      <w:r>
        <w:t>Устав образовательной организации</w:t>
      </w:r>
    </w:p>
    <w:p w:rsidR="00DC6007" w:rsidRDefault="00693D4A">
      <w:pPr>
        <w:numPr>
          <w:ilvl w:val="1"/>
          <w:numId w:val="3"/>
        </w:numPr>
        <w:spacing w:after="93"/>
        <w:ind w:right="14"/>
      </w:pPr>
      <w:r>
        <w:t>Программа развития образовательной организации</w:t>
      </w:r>
    </w:p>
    <w:p w:rsidR="00DC6007" w:rsidRDefault="00693D4A">
      <w:pPr>
        <w:numPr>
          <w:ilvl w:val="1"/>
          <w:numId w:val="3"/>
        </w:numPr>
        <w:spacing w:after="55"/>
        <w:ind w:right="14"/>
      </w:pPr>
      <w:r>
        <w:t>Отчет</w:t>
      </w:r>
      <w:r>
        <w:tab/>
        <w:t>о</w:t>
      </w:r>
      <w:r>
        <w:tab/>
        <w:t>результатах</w:t>
      </w:r>
      <w:r w:rsidR="00AB1284">
        <w:t xml:space="preserve"> </w:t>
      </w:r>
      <w:r>
        <w:tab/>
      </w:r>
      <w:proofErr w:type="spellStart"/>
      <w:r>
        <w:t>самообследования</w:t>
      </w:r>
      <w:proofErr w:type="spellEnd"/>
      <w:r>
        <w:tab/>
        <w:t>деятельности образовательной организации</w:t>
      </w:r>
    </w:p>
    <w:p w:rsidR="00DC6007" w:rsidRDefault="00693D4A">
      <w:pPr>
        <w:numPr>
          <w:ilvl w:val="1"/>
          <w:numId w:val="3"/>
        </w:numPr>
        <w:ind w:right="14"/>
      </w:pPr>
      <w:r>
        <w:t>Положение о педагогическом совете</w:t>
      </w:r>
    </w:p>
    <w:p w:rsidR="00DC6007" w:rsidRDefault="00693D4A">
      <w:pPr>
        <w:numPr>
          <w:ilvl w:val="1"/>
          <w:numId w:val="3"/>
        </w:numPr>
        <w:ind w:right="14"/>
      </w:pPr>
      <w:r>
        <w:t>Положение о методическом совете</w:t>
      </w:r>
    </w:p>
    <w:p w:rsidR="00DC6007" w:rsidRDefault="00693D4A">
      <w:pPr>
        <w:numPr>
          <w:ilvl w:val="1"/>
          <w:numId w:val="3"/>
        </w:numPr>
        <w:spacing w:after="49"/>
        <w:ind w:right="14"/>
      </w:pPr>
      <w:r>
        <w:t>«Дорожная карта» внедрения целевой модели наставничества</w:t>
      </w:r>
    </w:p>
    <w:p w:rsidR="00DC6007" w:rsidRDefault="00693D4A">
      <w:pPr>
        <w:numPr>
          <w:ilvl w:val="1"/>
          <w:numId w:val="3"/>
        </w:numPr>
        <w:spacing w:after="38"/>
        <w:ind w:right="14"/>
      </w:pPr>
      <w:r>
        <w:t>Программа целевой модели наставничества</w:t>
      </w:r>
    </w:p>
    <w:p w:rsidR="00DC6007" w:rsidRDefault="00693D4A">
      <w:pPr>
        <w:tabs>
          <w:tab w:val="center" w:pos="866"/>
          <w:tab w:val="center" w:pos="4169"/>
        </w:tabs>
        <w:spacing w:after="248"/>
        <w:ind w:left="0" w:firstLine="0"/>
        <w:jc w:val="left"/>
      </w:pPr>
      <w:r>
        <w:tab/>
      </w:r>
      <w:r>
        <w:rPr>
          <w:noProof/>
        </w:rPr>
        <w:drawing>
          <wp:inline distT="0" distB="0" distL="0" distR="0" wp14:anchorId="48EB5753" wp14:editId="0781F0D5">
            <wp:extent cx="97536" cy="18287"/>
            <wp:effectExtent l="0" t="0" r="0" b="0"/>
            <wp:docPr id="7628" name="Picture 76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28" name="Picture 762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7536" cy="18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Положение о целевой модели наставничества</w:t>
      </w:r>
    </w:p>
    <w:p w:rsidR="00DC6007" w:rsidRDefault="00693D4A">
      <w:pPr>
        <w:spacing w:after="299" w:line="265" w:lineRule="auto"/>
        <w:ind w:left="77" w:right="72" w:hanging="10"/>
        <w:jc w:val="center"/>
      </w:pPr>
      <w:r>
        <w:rPr>
          <w:sz w:val="30"/>
        </w:rPr>
        <w:t>IV. Задачи целевой модели наставничества</w:t>
      </w:r>
    </w:p>
    <w:p w:rsidR="00DC6007" w:rsidRDefault="00693D4A">
      <w:pPr>
        <w:numPr>
          <w:ilvl w:val="0"/>
          <w:numId w:val="4"/>
        </w:numPr>
        <w:ind w:right="14"/>
      </w:pPr>
      <w:r>
        <w:t>Разработка и реализация мероприятий «дорожной карты» внедрения целевой модели.</w:t>
      </w:r>
    </w:p>
    <w:p w:rsidR="00DC6007" w:rsidRDefault="00693D4A">
      <w:pPr>
        <w:numPr>
          <w:ilvl w:val="0"/>
          <w:numId w:val="4"/>
        </w:numPr>
        <w:spacing w:after="39"/>
        <w:ind w:right="14"/>
      </w:pPr>
      <w:r>
        <w:lastRenderedPageBreak/>
        <w:t>Разработка и реализация институциональных программ наставничества.</w:t>
      </w:r>
    </w:p>
    <w:p w:rsidR="00DC6007" w:rsidRDefault="00693D4A">
      <w:pPr>
        <w:tabs>
          <w:tab w:val="center" w:pos="826"/>
          <w:tab w:val="right" w:pos="9701"/>
        </w:tabs>
        <w:spacing w:after="3" w:line="260" w:lineRule="auto"/>
        <w:ind w:left="0" w:firstLine="0"/>
        <w:jc w:val="left"/>
      </w:pPr>
      <w:r>
        <w:tab/>
        <w:t>з.</w:t>
      </w:r>
      <w:r>
        <w:tab/>
        <w:t>Реализация кадровой политики, в том числе: привлечение, обучение</w:t>
      </w:r>
    </w:p>
    <w:p w:rsidR="00DC6007" w:rsidRDefault="00693D4A">
      <w:pPr>
        <w:ind w:left="24" w:right="14" w:hanging="5"/>
      </w:pPr>
      <w:r>
        <w:t xml:space="preserve">и </w:t>
      </w:r>
      <w:proofErr w:type="gramStart"/>
      <w:r>
        <w:t>контроль за</w:t>
      </w:r>
      <w:proofErr w:type="gramEnd"/>
      <w:r>
        <w:t xml:space="preserve"> деятельностью наставников, принимающих участие в программе наставничества.</w:t>
      </w:r>
    </w:p>
    <w:p w:rsidR="00DC6007" w:rsidRDefault="00693D4A">
      <w:pPr>
        <w:numPr>
          <w:ilvl w:val="0"/>
          <w:numId w:val="5"/>
        </w:numPr>
        <w:ind w:right="14"/>
      </w:pPr>
      <w:r>
        <w:t>Инфраструктурное и материально-техническое обеспечение реализации программ наставничества.</w:t>
      </w:r>
    </w:p>
    <w:p w:rsidR="00DC6007" w:rsidRDefault="00693D4A">
      <w:pPr>
        <w:numPr>
          <w:ilvl w:val="0"/>
          <w:numId w:val="5"/>
        </w:numPr>
        <w:ind w:right="14"/>
      </w:pPr>
      <w:r>
        <w:t>Осуществление персонифицированного учета обучающихся, молодых специалистов и педагогов, участвующих в программах наставничества.</w:t>
      </w:r>
    </w:p>
    <w:p w:rsidR="00DC6007" w:rsidRDefault="00693D4A">
      <w:pPr>
        <w:numPr>
          <w:ilvl w:val="0"/>
          <w:numId w:val="5"/>
        </w:numPr>
        <w:ind w:right="14"/>
      </w:pPr>
      <w:r>
        <w:t>Проведение внутреннего мониторинга реализации и эффективности программ наставничества в образовательной организации.</w:t>
      </w:r>
    </w:p>
    <w:p w:rsidR="00DC6007" w:rsidRDefault="00693D4A">
      <w:pPr>
        <w:numPr>
          <w:ilvl w:val="0"/>
          <w:numId w:val="5"/>
        </w:numPr>
        <w:ind w:right="14"/>
      </w:pPr>
      <w:r>
        <w:t>Формирования баз данных Программы наставничества и лучших практик.</w:t>
      </w:r>
    </w:p>
    <w:p w:rsidR="00DC6007" w:rsidRDefault="00693D4A">
      <w:pPr>
        <w:numPr>
          <w:ilvl w:val="0"/>
          <w:numId w:val="5"/>
        </w:numPr>
        <w:spacing w:after="313"/>
        <w:ind w:right="14"/>
      </w:pPr>
      <w:r>
        <w:t>Обеспечение условий для повышения уровня профессионального мастерства педагогических работников, задействованных в реализации целевой модели наставничества, в формате непрерывного образования.</w:t>
      </w:r>
    </w:p>
    <w:p w:rsidR="00DC6007" w:rsidRDefault="00693D4A">
      <w:pPr>
        <w:numPr>
          <w:ilvl w:val="0"/>
          <w:numId w:val="6"/>
        </w:numPr>
        <w:spacing w:after="262" w:line="265" w:lineRule="auto"/>
        <w:ind w:left="633" w:right="33" w:hanging="566"/>
        <w:jc w:val="center"/>
      </w:pPr>
      <w:r>
        <w:rPr>
          <w:sz w:val="30"/>
        </w:rPr>
        <w:t>Ожидаемые результаты внедрения целевой модели наставничества</w:t>
      </w:r>
    </w:p>
    <w:p w:rsidR="00DC6007" w:rsidRDefault="00693D4A">
      <w:pPr>
        <w:numPr>
          <w:ilvl w:val="1"/>
          <w:numId w:val="6"/>
        </w:numPr>
        <w:ind w:right="14"/>
      </w:pPr>
      <w:r>
        <w:t xml:space="preserve">Измеримое улучшение личных показателей, обучающихся в образовательной, культурной, спортивной </w:t>
      </w:r>
      <w:proofErr w:type="gramStart"/>
      <w:r>
        <w:t>сферах</w:t>
      </w:r>
      <w:proofErr w:type="gramEnd"/>
      <w:r>
        <w:t xml:space="preserve"> и сфере дополнительного образования.</w:t>
      </w:r>
    </w:p>
    <w:p w:rsidR="00DC6007" w:rsidRDefault="00693D4A">
      <w:pPr>
        <w:numPr>
          <w:ilvl w:val="1"/>
          <w:numId w:val="6"/>
        </w:numPr>
        <w:ind w:right="14"/>
      </w:pPr>
      <w:proofErr w:type="gramStart"/>
      <w:r>
        <w:t>Улучшение психологического климата в образовательной организации как среди обучающихся, так и внутри педагогического коллектива, связанное с выстраиванием долгосрочных и психологически комфортных коммуникаций на основе партнерства.</w:t>
      </w:r>
      <w:proofErr w:type="gramEnd"/>
    </w:p>
    <w:p w:rsidR="00DC6007" w:rsidRDefault="00693D4A">
      <w:pPr>
        <w:ind w:left="19" w:right="14"/>
      </w:pPr>
      <w:r>
        <w:t xml:space="preserve">З. Плавный «вход» молодого учителя и специалиста в целом в профессию, построение продуктивной среды в педагогическом коллективе на основе </w:t>
      </w:r>
      <w:proofErr w:type="spellStart"/>
      <w:r>
        <w:t>взаимообогащающих</w:t>
      </w:r>
      <w:proofErr w:type="spellEnd"/>
      <w:r>
        <w:t xml:space="preserve"> отношений начинающих и опытных специалистов.</w:t>
      </w:r>
    </w:p>
    <w:p w:rsidR="00DC6007" w:rsidRDefault="00693D4A">
      <w:pPr>
        <w:numPr>
          <w:ilvl w:val="1"/>
          <w:numId w:val="7"/>
        </w:numPr>
        <w:spacing w:after="32"/>
        <w:ind w:right="14"/>
      </w:pPr>
      <w:r>
        <w:t xml:space="preserve">Измеримое улучшение личных показателей эффективности педагогов и сотрудников образовательной организации, связанное с развитием гибких навыков и </w:t>
      </w:r>
      <w:proofErr w:type="spellStart"/>
      <w:r>
        <w:t>метакомпетенций</w:t>
      </w:r>
      <w:proofErr w:type="spellEnd"/>
      <w:r>
        <w:t>.</w:t>
      </w:r>
    </w:p>
    <w:p w:rsidR="00DC6007" w:rsidRDefault="00693D4A">
      <w:pPr>
        <w:numPr>
          <w:ilvl w:val="1"/>
          <w:numId w:val="7"/>
        </w:numPr>
        <w:ind w:right="14"/>
      </w:pPr>
      <w:r>
        <w:t xml:space="preserve">Рост мотивации к учебе и саморазвитию </w:t>
      </w:r>
      <w:proofErr w:type="gramStart"/>
      <w:r>
        <w:t>обучающихся</w:t>
      </w:r>
      <w:proofErr w:type="gramEnd"/>
      <w:r>
        <w:t>.</w:t>
      </w:r>
    </w:p>
    <w:p w:rsidR="00DC6007" w:rsidRDefault="00693D4A">
      <w:pPr>
        <w:numPr>
          <w:ilvl w:val="1"/>
          <w:numId w:val="7"/>
        </w:numPr>
        <w:ind w:right="14"/>
      </w:pPr>
      <w:r>
        <w:t>Снижение показателей неуспеваемости обучающихся.</w:t>
      </w:r>
    </w:p>
    <w:p w:rsidR="00DC6007" w:rsidRDefault="00693D4A">
      <w:pPr>
        <w:numPr>
          <w:ilvl w:val="1"/>
          <w:numId w:val="7"/>
        </w:numPr>
        <w:spacing w:after="46"/>
        <w:ind w:right="14"/>
      </w:pPr>
      <w:r>
        <w:t>Практическая реализация концепции построения индивидуальных образовательных траекторий.</w:t>
      </w:r>
    </w:p>
    <w:p w:rsidR="00DC6007" w:rsidRDefault="00693D4A">
      <w:pPr>
        <w:numPr>
          <w:ilvl w:val="1"/>
          <w:numId w:val="7"/>
        </w:numPr>
        <w:ind w:right="14"/>
      </w:pPr>
      <w:r>
        <w:t xml:space="preserve">Рост числа </w:t>
      </w:r>
      <w:proofErr w:type="gramStart"/>
      <w:r>
        <w:t>обучающихся</w:t>
      </w:r>
      <w:proofErr w:type="gramEnd"/>
      <w:r>
        <w:t xml:space="preserve">, прошедших </w:t>
      </w:r>
      <w:proofErr w:type="spellStart"/>
      <w:r>
        <w:t>профориентационные</w:t>
      </w:r>
      <w:proofErr w:type="spellEnd"/>
      <w:r>
        <w:t xml:space="preserve"> мероприятия.</w:t>
      </w:r>
    </w:p>
    <w:p w:rsidR="00DC6007" w:rsidRDefault="00693D4A">
      <w:pPr>
        <w:numPr>
          <w:ilvl w:val="1"/>
          <w:numId w:val="7"/>
        </w:numPr>
        <w:ind w:right="14"/>
      </w:pPr>
      <w:r>
        <w:t>Формирование осознанной позиции, необходимой для выбора образовательной траектории и будущей профессиональной реализации.</w:t>
      </w:r>
    </w:p>
    <w:p w:rsidR="00DC6007" w:rsidRDefault="00693D4A">
      <w:pPr>
        <w:numPr>
          <w:ilvl w:val="1"/>
          <w:numId w:val="7"/>
        </w:numPr>
        <w:spacing w:after="0" w:line="265" w:lineRule="auto"/>
        <w:ind w:right="14"/>
      </w:pPr>
      <w:r>
        <w:t xml:space="preserve">Формирования активной гражданской позиции </w:t>
      </w:r>
      <w:proofErr w:type="gramStart"/>
      <w:r>
        <w:t>обучающихся</w:t>
      </w:r>
      <w:proofErr w:type="gramEnd"/>
      <w:r>
        <w:t>.</w:t>
      </w:r>
    </w:p>
    <w:p w:rsidR="00DC6007" w:rsidRDefault="00693D4A">
      <w:pPr>
        <w:numPr>
          <w:ilvl w:val="1"/>
          <w:numId w:val="7"/>
        </w:numPr>
        <w:ind w:right="14"/>
      </w:pPr>
      <w:r>
        <w:t>Рост информированности о перспективах самостоятельного выбора векторов творческого развития, карьерных и иных возможностях.</w:t>
      </w:r>
    </w:p>
    <w:p w:rsidR="00DC6007" w:rsidRDefault="00693D4A">
      <w:pPr>
        <w:numPr>
          <w:ilvl w:val="1"/>
          <w:numId w:val="7"/>
        </w:numPr>
        <w:ind w:right="14"/>
      </w:pPr>
      <w:r>
        <w:lastRenderedPageBreak/>
        <w:t xml:space="preserve">Повышение уровня </w:t>
      </w:r>
      <w:proofErr w:type="spellStart"/>
      <w:r>
        <w:t>сформированности</w:t>
      </w:r>
      <w:proofErr w:type="spellEnd"/>
      <w:r>
        <w:t xml:space="preserve"> ценностных и жизненных позиций и ориентиров.</w:t>
      </w:r>
    </w:p>
    <w:p w:rsidR="00DC6007" w:rsidRDefault="00693D4A">
      <w:pPr>
        <w:numPr>
          <w:ilvl w:val="1"/>
          <w:numId w:val="7"/>
        </w:numPr>
        <w:ind w:right="14"/>
      </w:pPr>
      <w:proofErr w:type="gramStart"/>
      <w:r>
        <w:t>Снижение конфликтности и развитые коммуникативных навыков, для горизонтального и вертикального социального движения.</w:t>
      </w:r>
      <w:proofErr w:type="gramEnd"/>
    </w:p>
    <w:p w:rsidR="00DC6007" w:rsidRDefault="00693D4A">
      <w:pPr>
        <w:numPr>
          <w:ilvl w:val="1"/>
          <w:numId w:val="7"/>
        </w:numPr>
        <w:spacing w:after="3" w:line="260" w:lineRule="auto"/>
        <w:ind w:right="14"/>
      </w:pPr>
      <w:r>
        <w:t xml:space="preserve">Увеличение доли </w:t>
      </w:r>
      <w:proofErr w:type="gramStart"/>
      <w:r>
        <w:t>обучающихся</w:t>
      </w:r>
      <w:proofErr w:type="gramEnd"/>
      <w:r>
        <w:t>, вовлеченных в школьное</w:t>
      </w:r>
    </w:p>
    <w:p w:rsidR="00DC6007" w:rsidRDefault="00693D4A">
      <w:pPr>
        <w:ind w:left="19" w:right="14" w:firstLine="0"/>
      </w:pPr>
      <w:r>
        <w:t>олимпиадное движение.</w:t>
      </w:r>
    </w:p>
    <w:p w:rsidR="00DC6007" w:rsidRDefault="00693D4A">
      <w:pPr>
        <w:numPr>
          <w:ilvl w:val="1"/>
          <w:numId w:val="7"/>
        </w:numPr>
        <w:spacing w:after="3" w:line="260" w:lineRule="auto"/>
        <w:ind w:right="14"/>
      </w:pPr>
      <w:r>
        <w:t>Снижение проблем адаптации в (новом) учебном коллективе:</w:t>
      </w:r>
    </w:p>
    <w:p w:rsidR="00DC6007" w:rsidRDefault="00693D4A">
      <w:pPr>
        <w:ind w:left="19" w:right="14" w:firstLine="0"/>
      </w:pPr>
      <w:r>
        <w:t>психологические, организационные и социальные.</w:t>
      </w:r>
    </w:p>
    <w:p w:rsidR="00DC6007" w:rsidRDefault="00693D4A">
      <w:pPr>
        <w:numPr>
          <w:ilvl w:val="1"/>
          <w:numId w:val="7"/>
        </w:numPr>
        <w:spacing w:after="315"/>
        <w:ind w:right="14"/>
      </w:pPr>
      <w:r>
        <w:t>Включение в систему наставнических отношений детей с ограниченными возможностями здоровья.</w:t>
      </w:r>
    </w:p>
    <w:p w:rsidR="00DC6007" w:rsidRDefault="00693D4A">
      <w:pPr>
        <w:numPr>
          <w:ilvl w:val="0"/>
          <w:numId w:val="6"/>
        </w:numPr>
        <w:spacing w:after="0" w:line="259" w:lineRule="auto"/>
        <w:ind w:left="633" w:right="33" w:hanging="566"/>
        <w:jc w:val="center"/>
      </w:pPr>
      <w:r>
        <w:rPr>
          <w:sz w:val="30"/>
        </w:rPr>
        <w:t>Структура управления реализацией целевой модели наставничества</w:t>
      </w:r>
    </w:p>
    <w:tbl>
      <w:tblPr>
        <w:tblStyle w:val="TableGrid"/>
        <w:tblW w:w="9647" w:type="dxa"/>
        <w:tblInd w:w="23" w:type="dxa"/>
        <w:tblCellMar>
          <w:top w:w="51" w:type="dxa"/>
          <w:left w:w="35" w:type="dxa"/>
          <w:right w:w="94" w:type="dxa"/>
        </w:tblCellMar>
        <w:tblLook w:val="04A0" w:firstRow="1" w:lastRow="0" w:firstColumn="1" w:lastColumn="0" w:noHBand="0" w:noVBand="1"/>
      </w:tblPr>
      <w:tblGrid>
        <w:gridCol w:w="2785"/>
        <w:gridCol w:w="6862"/>
      </w:tblGrid>
      <w:tr w:rsidR="00DC6007">
        <w:trPr>
          <w:trHeight w:val="1668"/>
        </w:trPr>
        <w:tc>
          <w:tcPr>
            <w:tcW w:w="2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007" w:rsidRDefault="007945CD" w:rsidP="007945CD">
            <w:pPr>
              <w:spacing w:after="0" w:line="259" w:lineRule="auto"/>
              <w:ind w:left="110" w:right="149" w:firstLine="0"/>
              <w:jc w:val="left"/>
            </w:pPr>
            <w:r>
              <w:rPr>
                <w:sz w:val="24"/>
              </w:rPr>
              <w:t>МКУ «ИМЦ» Предгорного муниципального округа</w:t>
            </w:r>
          </w:p>
        </w:tc>
        <w:tc>
          <w:tcPr>
            <w:tcW w:w="6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007" w:rsidRDefault="00693D4A">
            <w:pPr>
              <w:numPr>
                <w:ilvl w:val="0"/>
                <w:numId w:val="28"/>
              </w:numPr>
              <w:spacing w:after="23" w:line="243" w:lineRule="auto"/>
              <w:ind w:right="5" w:firstLine="12"/>
            </w:pPr>
            <w:r>
              <w:rPr>
                <w:sz w:val="24"/>
              </w:rPr>
              <w:t>Контролирует реализацию мероприятий по внедрению целевой модели наставничества;</w:t>
            </w:r>
          </w:p>
          <w:p w:rsidR="00DC6007" w:rsidRDefault="00693D4A" w:rsidP="00AB1284">
            <w:pPr>
              <w:numPr>
                <w:ilvl w:val="0"/>
                <w:numId w:val="28"/>
              </w:numPr>
              <w:spacing w:after="0" w:line="259" w:lineRule="auto"/>
              <w:ind w:right="5" w:firstLine="12"/>
            </w:pPr>
            <w:r>
              <w:rPr>
                <w:sz w:val="24"/>
              </w:rPr>
              <w:t>Обеспечивает развитие инфраструктурных, материально</w:t>
            </w:r>
            <w:r w:rsidR="000139E6">
              <w:rPr>
                <w:sz w:val="24"/>
              </w:rPr>
              <w:t>-</w:t>
            </w:r>
            <w:r>
              <w:rPr>
                <w:sz w:val="24"/>
              </w:rPr>
              <w:t>технических ресурсов и кадрового потенциала образовательных организаций, осуществляющих образовательную деятельность по общеоб</w:t>
            </w:r>
            <w:r w:rsidR="00AB1284">
              <w:rPr>
                <w:sz w:val="24"/>
              </w:rPr>
              <w:t>р</w:t>
            </w:r>
            <w:r>
              <w:rPr>
                <w:sz w:val="24"/>
              </w:rPr>
              <w:t>азовательным, дополнительным п</w:t>
            </w:r>
            <w:r w:rsidR="00AB1284">
              <w:rPr>
                <w:sz w:val="24"/>
              </w:rPr>
              <w:t>р</w:t>
            </w:r>
            <w:r>
              <w:rPr>
                <w:sz w:val="24"/>
              </w:rPr>
              <w:t>ог</w:t>
            </w:r>
            <w:r w:rsidR="00AB1284">
              <w:rPr>
                <w:sz w:val="24"/>
              </w:rPr>
              <w:t>р</w:t>
            </w:r>
            <w:r>
              <w:rPr>
                <w:sz w:val="24"/>
              </w:rPr>
              <w:t>аммам</w:t>
            </w:r>
          </w:p>
        </w:tc>
      </w:tr>
      <w:tr w:rsidR="00DC6007">
        <w:trPr>
          <w:trHeight w:val="3329"/>
        </w:trPr>
        <w:tc>
          <w:tcPr>
            <w:tcW w:w="2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007" w:rsidRDefault="00693D4A">
            <w:pPr>
              <w:spacing w:after="0" w:line="259" w:lineRule="auto"/>
              <w:ind w:left="115" w:firstLine="0"/>
              <w:jc w:val="left"/>
            </w:pPr>
            <w:r>
              <w:rPr>
                <w:sz w:val="24"/>
              </w:rPr>
              <w:t>Образовательная организация</w:t>
            </w:r>
          </w:p>
        </w:tc>
        <w:tc>
          <w:tcPr>
            <w:tcW w:w="6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007" w:rsidRDefault="00693D4A">
            <w:pPr>
              <w:numPr>
                <w:ilvl w:val="0"/>
                <w:numId w:val="29"/>
              </w:numPr>
              <w:spacing w:after="16" w:line="239" w:lineRule="auto"/>
              <w:ind w:right="7" w:firstLine="24"/>
              <w:jc w:val="left"/>
            </w:pPr>
            <w:r>
              <w:rPr>
                <w:sz w:val="24"/>
              </w:rPr>
              <w:t>Разработка и утверждение комплекта нормативных документов, необходимых для внедрения целевой модели наставничества;</w:t>
            </w:r>
          </w:p>
          <w:p w:rsidR="00DC6007" w:rsidRDefault="00693D4A">
            <w:pPr>
              <w:numPr>
                <w:ilvl w:val="0"/>
                <w:numId w:val="29"/>
              </w:numPr>
              <w:spacing w:after="0" w:line="259" w:lineRule="auto"/>
              <w:ind w:right="7" w:firstLine="24"/>
              <w:jc w:val="left"/>
            </w:pPr>
            <w:r>
              <w:rPr>
                <w:sz w:val="24"/>
              </w:rPr>
              <w:t>Разработка целевой модели наставничества;</w:t>
            </w:r>
          </w:p>
          <w:p w:rsidR="00DC6007" w:rsidRDefault="00693D4A">
            <w:pPr>
              <w:spacing w:after="4" w:line="243" w:lineRule="auto"/>
              <w:ind w:left="10" w:firstLine="10"/>
            </w:pPr>
            <w:r>
              <w:rPr>
                <w:sz w:val="24"/>
              </w:rPr>
              <w:t xml:space="preserve">З. Разработка и реализация </w:t>
            </w:r>
            <w:proofErr w:type="gramStart"/>
            <w:r>
              <w:rPr>
                <w:sz w:val="24"/>
              </w:rPr>
              <w:t>мероприятий дорожной карты внедрения целевой модели наставничества</w:t>
            </w:r>
            <w:proofErr w:type="gramEnd"/>
            <w:r>
              <w:rPr>
                <w:sz w:val="24"/>
              </w:rPr>
              <w:t>;</w:t>
            </w:r>
          </w:p>
          <w:p w:rsidR="00DC6007" w:rsidRDefault="00693D4A">
            <w:pPr>
              <w:numPr>
                <w:ilvl w:val="0"/>
                <w:numId w:val="30"/>
              </w:numPr>
              <w:spacing w:after="0" w:line="259" w:lineRule="auto"/>
              <w:ind w:right="10" w:firstLine="10"/>
              <w:jc w:val="left"/>
            </w:pPr>
            <w:r>
              <w:rPr>
                <w:sz w:val="24"/>
              </w:rPr>
              <w:t>Реализация программ наставничества.</w:t>
            </w:r>
          </w:p>
          <w:p w:rsidR="00DC6007" w:rsidRDefault="00693D4A">
            <w:pPr>
              <w:numPr>
                <w:ilvl w:val="0"/>
                <w:numId w:val="30"/>
              </w:numPr>
              <w:spacing w:after="0" w:line="245" w:lineRule="auto"/>
              <w:ind w:right="10" w:firstLine="10"/>
              <w:jc w:val="left"/>
            </w:pPr>
            <w:r>
              <w:rPr>
                <w:sz w:val="24"/>
              </w:rPr>
              <w:t>Реализация кадровой политики в программе наставничества. 6. Назначение куратора внедрения целевой модели наставничества в образовательной организации.</w:t>
            </w:r>
          </w:p>
          <w:p w:rsidR="00DC6007" w:rsidRDefault="00693D4A">
            <w:pPr>
              <w:spacing w:after="0" w:line="259" w:lineRule="auto"/>
              <w:ind w:left="125" w:hanging="106"/>
            </w:pPr>
            <w:r>
              <w:rPr>
                <w:sz w:val="24"/>
              </w:rPr>
              <w:t xml:space="preserve">7. Инфраструктурное и материально-техническое обеспечение </w:t>
            </w:r>
            <w:r w:rsidR="000139E6">
              <w:rPr>
                <w:sz w:val="24"/>
              </w:rPr>
              <w:t>Реализации прогр</w:t>
            </w:r>
            <w:r>
              <w:rPr>
                <w:sz w:val="24"/>
              </w:rPr>
              <w:t>амм наставничества</w:t>
            </w:r>
          </w:p>
        </w:tc>
      </w:tr>
      <w:tr w:rsidR="00DC6007">
        <w:trPr>
          <w:trHeight w:val="3336"/>
        </w:trPr>
        <w:tc>
          <w:tcPr>
            <w:tcW w:w="2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007" w:rsidRDefault="00693D4A">
            <w:pPr>
              <w:spacing w:after="0" w:line="259" w:lineRule="auto"/>
              <w:ind w:left="106" w:firstLine="10"/>
            </w:pPr>
            <w:r>
              <w:rPr>
                <w:sz w:val="24"/>
              </w:rPr>
              <w:t>Куратор целевой модели наставничества</w:t>
            </w:r>
          </w:p>
        </w:tc>
        <w:tc>
          <w:tcPr>
            <w:tcW w:w="6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5CD" w:rsidRDefault="00693D4A">
            <w:pPr>
              <w:spacing w:after="57" w:line="251" w:lineRule="auto"/>
              <w:ind w:left="10" w:right="475" w:firstLine="14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 xml:space="preserve">Формирование базы наставников и наставляемых. </w:t>
            </w:r>
          </w:p>
          <w:p w:rsidR="00DC6007" w:rsidRDefault="00693D4A">
            <w:pPr>
              <w:spacing w:after="57" w:line="251" w:lineRule="auto"/>
              <w:ind w:left="10" w:right="475" w:firstLine="14"/>
              <w:jc w:val="left"/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Организация обучения наставников (в том</w:t>
            </w:r>
            <w:r>
              <w:rPr>
                <w:sz w:val="24"/>
              </w:rPr>
              <w:tab/>
              <w:t>числе привлечение экспертов для проведения обучения).</w:t>
            </w:r>
          </w:p>
          <w:p w:rsidR="00DC6007" w:rsidRDefault="00693D4A">
            <w:pPr>
              <w:spacing w:after="79" w:line="239" w:lineRule="auto"/>
              <w:ind w:left="5" w:firstLine="10"/>
              <w:jc w:val="left"/>
            </w:pPr>
            <w:r>
              <w:rPr>
                <w:sz w:val="24"/>
              </w:rPr>
              <w:t>з.</w:t>
            </w:r>
            <w:r>
              <w:rPr>
                <w:sz w:val="24"/>
              </w:rPr>
              <w:tab/>
              <w:t>Контроль процедуры внедрения целевой модели наставничества.</w:t>
            </w:r>
          </w:p>
          <w:p w:rsidR="00DC6007" w:rsidRDefault="00693D4A">
            <w:pPr>
              <w:numPr>
                <w:ilvl w:val="0"/>
                <w:numId w:val="31"/>
              </w:numPr>
              <w:spacing w:after="28" w:line="259" w:lineRule="auto"/>
              <w:ind w:firstLine="10"/>
            </w:pPr>
            <w:r>
              <w:rPr>
                <w:sz w:val="24"/>
              </w:rPr>
              <w:t>Контроль проведения программ наставничества.</w:t>
            </w:r>
          </w:p>
          <w:p w:rsidR="00DC6007" w:rsidRDefault="00693D4A">
            <w:pPr>
              <w:numPr>
                <w:ilvl w:val="0"/>
                <w:numId w:val="31"/>
              </w:numPr>
              <w:spacing w:after="38" w:line="252" w:lineRule="auto"/>
              <w:ind w:firstLine="10"/>
            </w:pPr>
            <w:r>
              <w:rPr>
                <w:sz w:val="24"/>
              </w:rPr>
              <w:t xml:space="preserve">Участие в оценке вовлеченности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в различные формы наставничества.</w:t>
            </w:r>
          </w:p>
          <w:p w:rsidR="00DC6007" w:rsidRDefault="00693D4A">
            <w:pPr>
              <w:numPr>
                <w:ilvl w:val="0"/>
                <w:numId w:val="31"/>
              </w:numPr>
              <w:spacing w:after="2" w:line="238" w:lineRule="auto"/>
              <w:ind w:firstLine="10"/>
            </w:pPr>
            <w:r>
              <w:rPr>
                <w:sz w:val="24"/>
              </w:rPr>
              <w:t>Решение организационных вопросов, возникающих в процессе реализации модели.</w:t>
            </w:r>
          </w:p>
          <w:p w:rsidR="00DC6007" w:rsidRDefault="00693D4A">
            <w:pPr>
              <w:numPr>
                <w:ilvl w:val="0"/>
                <w:numId w:val="31"/>
              </w:numPr>
              <w:spacing w:after="0" w:line="259" w:lineRule="auto"/>
              <w:ind w:firstLine="10"/>
            </w:pPr>
            <w:r>
              <w:rPr>
                <w:sz w:val="24"/>
              </w:rPr>
              <w:t xml:space="preserve">Мониторинг </w:t>
            </w:r>
            <w:proofErr w:type="gramStart"/>
            <w:r>
              <w:rPr>
                <w:sz w:val="24"/>
              </w:rPr>
              <w:t>результатов эффективности реализации целевой модели наставничества</w:t>
            </w:r>
            <w:proofErr w:type="gramEnd"/>
          </w:p>
        </w:tc>
      </w:tr>
      <w:tr w:rsidR="00DC6007">
        <w:trPr>
          <w:trHeight w:val="1096"/>
        </w:trPr>
        <w:tc>
          <w:tcPr>
            <w:tcW w:w="2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007" w:rsidRDefault="00693D4A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>Наставники</w:t>
            </w:r>
            <w:r>
              <w:rPr>
                <w:sz w:val="24"/>
              </w:rPr>
              <w:tab/>
              <w:t>и наставляемые</w:t>
            </w:r>
          </w:p>
        </w:tc>
        <w:tc>
          <w:tcPr>
            <w:tcW w:w="6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007" w:rsidRDefault="00693D4A">
            <w:pPr>
              <w:spacing w:after="0" w:line="259" w:lineRule="auto"/>
              <w:ind w:left="115" w:firstLine="0"/>
              <w:jc w:val="left"/>
            </w:pPr>
            <w:r>
              <w:rPr>
                <w:sz w:val="24"/>
              </w:rPr>
              <w:t>Модели форм наставничества.</w:t>
            </w:r>
          </w:p>
          <w:p w:rsidR="00DC6007" w:rsidRDefault="00693D4A">
            <w:pPr>
              <w:numPr>
                <w:ilvl w:val="0"/>
                <w:numId w:val="32"/>
              </w:numPr>
              <w:spacing w:after="0" w:line="259" w:lineRule="auto"/>
              <w:ind w:left="482" w:hanging="360"/>
              <w:jc w:val="left"/>
            </w:pPr>
            <w:r>
              <w:rPr>
                <w:sz w:val="24"/>
              </w:rPr>
              <w:t xml:space="preserve">Реализация «Форма наставничества «Ученик </w:t>
            </w:r>
            <w:proofErr w:type="gramStart"/>
            <w:r>
              <w:rPr>
                <w:sz w:val="24"/>
              </w:rPr>
              <w:t>-у</w:t>
            </w:r>
            <w:proofErr w:type="gramEnd"/>
            <w:r>
              <w:rPr>
                <w:sz w:val="24"/>
              </w:rPr>
              <w:t>ченик»;</w:t>
            </w:r>
          </w:p>
          <w:p w:rsidR="00DC6007" w:rsidRDefault="00693D4A">
            <w:pPr>
              <w:numPr>
                <w:ilvl w:val="0"/>
                <w:numId w:val="32"/>
              </w:numPr>
              <w:spacing w:after="0" w:line="259" w:lineRule="auto"/>
              <w:ind w:left="482" w:hanging="360"/>
              <w:jc w:val="left"/>
            </w:pPr>
            <w:r>
              <w:rPr>
                <w:sz w:val="24"/>
              </w:rPr>
              <w:t>Реализация «Форма наставничества «Учитель - учитель»;</w:t>
            </w:r>
          </w:p>
          <w:p w:rsidR="00DC6007" w:rsidRDefault="000139E6" w:rsidP="00AB1284">
            <w:pPr>
              <w:spacing w:after="0" w:line="259" w:lineRule="auto"/>
              <w:ind w:left="120" w:firstLine="0"/>
              <w:jc w:val="left"/>
            </w:pPr>
            <w:r>
              <w:rPr>
                <w:sz w:val="24"/>
              </w:rPr>
              <w:t>З. Реализация «Фор</w:t>
            </w:r>
            <w:r w:rsidR="00693D4A">
              <w:rPr>
                <w:sz w:val="24"/>
              </w:rPr>
              <w:t xml:space="preserve">ма наставничества «Учитель </w:t>
            </w:r>
            <w:proofErr w:type="gramStart"/>
            <w:r w:rsidR="00693D4A">
              <w:rPr>
                <w:sz w:val="24"/>
              </w:rPr>
              <w:t>-</w:t>
            </w:r>
            <w:r w:rsidR="00AB1284">
              <w:rPr>
                <w:sz w:val="24"/>
              </w:rPr>
              <w:t>у</w:t>
            </w:r>
            <w:proofErr w:type="gramEnd"/>
            <w:r w:rsidR="00AB1284">
              <w:rPr>
                <w:sz w:val="24"/>
              </w:rPr>
              <w:t>ч</w:t>
            </w:r>
            <w:r w:rsidR="00693D4A">
              <w:rPr>
                <w:sz w:val="24"/>
              </w:rPr>
              <w:t>еник»</w:t>
            </w:r>
          </w:p>
        </w:tc>
      </w:tr>
    </w:tbl>
    <w:p w:rsidR="00DC6007" w:rsidRDefault="00693D4A">
      <w:pPr>
        <w:numPr>
          <w:ilvl w:val="0"/>
          <w:numId w:val="6"/>
        </w:numPr>
        <w:spacing w:after="270" w:line="265" w:lineRule="auto"/>
        <w:ind w:left="633" w:right="33" w:hanging="566"/>
        <w:jc w:val="center"/>
      </w:pPr>
      <w:r>
        <w:rPr>
          <w:sz w:val="30"/>
        </w:rPr>
        <w:t>Кадровая система реализации целевой модели наставничества</w:t>
      </w:r>
    </w:p>
    <w:p w:rsidR="00DC6007" w:rsidRDefault="00693D4A">
      <w:pPr>
        <w:ind w:left="739" w:right="14" w:firstLine="0"/>
      </w:pPr>
      <w:r>
        <w:lastRenderedPageBreak/>
        <w:t>В целевой модели наставничества выделяется три главные роли:</w:t>
      </w:r>
    </w:p>
    <w:p w:rsidR="00DC6007" w:rsidRDefault="00693D4A">
      <w:pPr>
        <w:ind w:left="19" w:right="14"/>
      </w:pPr>
      <w:r>
        <w:t>наставляемый - участник программы, который через взаимодействие с наставником и при его помощи и поддержке решает конкретные жизненные задачи, личные и профессиональные, приобретает новый опыт и развивает новые навыки и компетенции.</w:t>
      </w:r>
    </w:p>
    <w:p w:rsidR="00DC6007" w:rsidRDefault="00693D4A">
      <w:pPr>
        <w:ind w:left="19" w:right="14"/>
      </w:pPr>
      <w:r>
        <w:t>наставник участник программы, имеющий успешный опыт в достижении жизненного результата, личностного и профессионального, способный и готовый поделиться этим опытом навыками, необходимыми для поддержки процессов самореализации и самосовершенствования наставляемого.</w:t>
      </w:r>
    </w:p>
    <w:p w:rsidR="00DC6007" w:rsidRDefault="00693D4A">
      <w:pPr>
        <w:ind w:left="19" w:right="14"/>
      </w:pPr>
      <w:r>
        <w:t>куратор - сотрудник образовательной организации, который отвечает за организацию всего цикла программы наставничества.</w:t>
      </w:r>
    </w:p>
    <w:p w:rsidR="00DC6007" w:rsidRDefault="00693D4A">
      <w:pPr>
        <w:ind w:left="19" w:right="14"/>
      </w:pPr>
      <w:r>
        <w:t>Реализация наставнической программы происходит через работу куратора с двумя базами: базой наставляемых и базой наставников.</w:t>
      </w:r>
    </w:p>
    <w:p w:rsidR="00DC6007" w:rsidRDefault="00693D4A">
      <w:pPr>
        <w:spacing w:after="327"/>
        <w:ind w:left="19" w:right="14"/>
      </w:pPr>
      <w:r>
        <w:t>Формирование этих баз осуществляется руководителем школы, куратором, педагогами, классными руководителями и иными лицами образовательной организации, располагающими информацией о потребностях будущих участников программы.</w:t>
      </w:r>
    </w:p>
    <w:p w:rsidR="00DC6007" w:rsidRDefault="00693D4A">
      <w:pPr>
        <w:ind w:left="739" w:right="4474" w:firstLine="0"/>
      </w:pPr>
      <w:r>
        <w:t xml:space="preserve">Формирование базы </w:t>
      </w:r>
      <w:proofErr w:type="gramStart"/>
      <w:r>
        <w:t>наставляемых</w:t>
      </w:r>
      <w:proofErr w:type="gramEnd"/>
      <w:r>
        <w:t>: из числа обучающихся:</w:t>
      </w:r>
    </w:p>
    <w:p w:rsidR="00DC6007" w:rsidRDefault="00693D4A">
      <w:pPr>
        <w:numPr>
          <w:ilvl w:val="0"/>
          <w:numId w:val="8"/>
        </w:numPr>
        <w:ind w:right="14" w:firstLine="360"/>
      </w:pPr>
      <w:proofErr w:type="gramStart"/>
      <w:r>
        <w:t>проявивших</w:t>
      </w:r>
      <w:proofErr w:type="gramEnd"/>
      <w:r>
        <w:t xml:space="preserve"> в</w:t>
      </w:r>
      <w:r w:rsidR="00AB1284">
        <w:t>ыдаю</w:t>
      </w:r>
      <w:r>
        <w:t>щиеся способности;</w:t>
      </w:r>
    </w:p>
    <w:p w:rsidR="00DC6007" w:rsidRDefault="00693D4A">
      <w:pPr>
        <w:numPr>
          <w:ilvl w:val="0"/>
          <w:numId w:val="8"/>
        </w:numPr>
        <w:ind w:right="14" w:firstLine="360"/>
      </w:pPr>
      <w:proofErr w:type="gramStart"/>
      <w:r>
        <w:t>демонстрирующий</w:t>
      </w:r>
      <w:proofErr w:type="gramEnd"/>
      <w:r>
        <w:t xml:space="preserve"> неудовлетворительные образовательные результаты;</w:t>
      </w:r>
    </w:p>
    <w:p w:rsidR="007945CD" w:rsidRDefault="00693D4A">
      <w:pPr>
        <w:numPr>
          <w:ilvl w:val="0"/>
          <w:numId w:val="8"/>
        </w:numPr>
        <w:ind w:right="14" w:firstLine="360"/>
      </w:pPr>
      <w:r>
        <w:t xml:space="preserve">с ограниченными возможностями здоровья; </w:t>
      </w:r>
    </w:p>
    <w:p w:rsidR="00DC6007" w:rsidRDefault="00693D4A">
      <w:pPr>
        <w:numPr>
          <w:ilvl w:val="0"/>
          <w:numId w:val="8"/>
        </w:numPr>
        <w:ind w:right="14" w:firstLine="360"/>
      </w:pPr>
      <w:r>
        <w:t xml:space="preserve">- </w:t>
      </w:r>
      <w:proofErr w:type="gramStart"/>
      <w:r>
        <w:t>попавших</w:t>
      </w:r>
      <w:proofErr w:type="gramEnd"/>
      <w:r>
        <w:t xml:space="preserve"> в трудную жизненную ситуацию;</w:t>
      </w:r>
    </w:p>
    <w:p w:rsidR="00AB1284" w:rsidRDefault="00693D4A">
      <w:pPr>
        <w:numPr>
          <w:ilvl w:val="0"/>
          <w:numId w:val="8"/>
        </w:numPr>
        <w:ind w:right="14" w:firstLine="360"/>
      </w:pPr>
      <w:proofErr w:type="gramStart"/>
      <w:r>
        <w:t>имеющих</w:t>
      </w:r>
      <w:proofErr w:type="gramEnd"/>
      <w:r>
        <w:t xml:space="preserve"> проблемы с поведением;</w:t>
      </w:r>
    </w:p>
    <w:p w:rsidR="00DC6007" w:rsidRDefault="00693D4A">
      <w:pPr>
        <w:numPr>
          <w:ilvl w:val="0"/>
          <w:numId w:val="8"/>
        </w:numPr>
        <w:ind w:right="14" w:firstLine="360"/>
      </w:pPr>
      <w:r>
        <w:t xml:space="preserve"> </w:t>
      </w:r>
      <w:r>
        <w:rPr>
          <w:noProof/>
        </w:rPr>
        <w:drawing>
          <wp:inline distT="0" distB="0" distL="0" distR="0" wp14:anchorId="1F00E184" wp14:editId="7FD83906">
            <wp:extent cx="54864" cy="18293"/>
            <wp:effectExtent l="0" t="0" r="0" b="0"/>
            <wp:docPr id="13537" name="Picture 135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37" name="Picture 1353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не принимающих участие в жизни образовательной организации, отстраненных от коллектива из числа педагогов:</w:t>
      </w:r>
    </w:p>
    <w:p w:rsidR="00DC6007" w:rsidRDefault="00693D4A">
      <w:pPr>
        <w:numPr>
          <w:ilvl w:val="0"/>
          <w:numId w:val="8"/>
        </w:numPr>
        <w:ind w:right="14" w:firstLine="360"/>
      </w:pPr>
      <w:r>
        <w:t xml:space="preserve">молодых специалистов; </w:t>
      </w:r>
      <w:r>
        <w:rPr>
          <w:noProof/>
        </w:rPr>
        <w:drawing>
          <wp:inline distT="0" distB="0" distL="0" distR="0" wp14:anchorId="2510A49A" wp14:editId="0A876085">
            <wp:extent cx="54864" cy="18293"/>
            <wp:effectExtent l="0" t="0" r="0" b="0"/>
            <wp:docPr id="13538" name="Picture 135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38" name="Picture 1353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находящихся в состоянии эмоционального выгорания, хронической усталости;</w:t>
      </w:r>
    </w:p>
    <w:p w:rsidR="007945CD" w:rsidRDefault="00693D4A">
      <w:pPr>
        <w:numPr>
          <w:ilvl w:val="0"/>
          <w:numId w:val="8"/>
        </w:numPr>
        <w:spacing w:after="291"/>
        <w:ind w:right="14" w:firstLine="360"/>
      </w:pPr>
      <w:proofErr w:type="gramStart"/>
      <w:r>
        <w:t>находящихся</w:t>
      </w:r>
      <w:proofErr w:type="gramEnd"/>
      <w:r>
        <w:t xml:space="preserve"> в процессе адаптации на новом месте работы;</w:t>
      </w:r>
    </w:p>
    <w:p w:rsidR="00DC6007" w:rsidRDefault="007945CD" w:rsidP="007945CD">
      <w:pPr>
        <w:spacing w:after="291"/>
        <w:ind w:left="1090" w:right="14" w:firstLine="0"/>
      </w:pPr>
      <w:r>
        <w:rPr>
          <w:noProof/>
        </w:rPr>
        <w:t>-</w:t>
      </w:r>
      <w:r w:rsidR="00693D4A">
        <w:rPr>
          <w:noProof/>
        </w:rPr>
        <w:drawing>
          <wp:inline distT="0" distB="0" distL="0" distR="0" wp14:anchorId="068E871E" wp14:editId="24E2313D">
            <wp:extent cx="97536" cy="15245"/>
            <wp:effectExtent l="0" t="0" r="0" b="0"/>
            <wp:docPr id="13539" name="Picture 135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39" name="Picture 1353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7536" cy="1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3D4A">
        <w:tab/>
        <w:t>желающими овладеть современными программами, цифровыми навыками, информационно-компьютерными компетенциями и т.д.</w:t>
      </w:r>
    </w:p>
    <w:p w:rsidR="00DC6007" w:rsidRDefault="00693D4A">
      <w:pPr>
        <w:spacing w:after="40"/>
        <w:ind w:left="734" w:right="14" w:firstLine="0"/>
      </w:pPr>
      <w:r>
        <w:t>Формирование базы наставников из числа:</w:t>
      </w:r>
    </w:p>
    <w:p w:rsidR="007945CD" w:rsidRDefault="00693D4A">
      <w:pPr>
        <w:spacing w:after="29"/>
        <w:ind w:left="19" w:right="14"/>
        <w:jc w:val="left"/>
      </w:pPr>
      <w:r>
        <w:rPr>
          <w:noProof/>
        </w:rPr>
        <w:drawing>
          <wp:inline distT="0" distB="0" distL="0" distR="0" wp14:anchorId="1487B280" wp14:editId="34D79AF6">
            <wp:extent cx="97536" cy="18293"/>
            <wp:effectExtent l="0" t="0" r="0" b="0"/>
            <wp:docPr id="13540" name="Picture 135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40" name="Picture 13540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7536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proofErr w:type="gramStart"/>
      <w:r>
        <w:t>обучающихся,</w:t>
      </w:r>
      <w:r>
        <w:tab/>
        <w:t>мотивированных</w:t>
      </w:r>
      <w:r>
        <w:tab/>
        <w:t>помочь</w:t>
      </w:r>
      <w:r>
        <w:tab/>
        <w:t>сверстникам в образовательных, спортивных, творческих и адаптационных вопросах;</w:t>
      </w:r>
      <w:proofErr w:type="gramEnd"/>
    </w:p>
    <w:p w:rsidR="007945CD" w:rsidRDefault="00693D4A">
      <w:pPr>
        <w:spacing w:after="29"/>
        <w:ind w:left="19" w:right="14"/>
        <w:jc w:val="left"/>
      </w:pPr>
      <w:r>
        <w:t xml:space="preserve"> </w:t>
      </w:r>
      <w:r>
        <w:rPr>
          <w:noProof/>
        </w:rPr>
        <w:drawing>
          <wp:inline distT="0" distB="0" distL="0" distR="0" wp14:anchorId="4E60ADA0" wp14:editId="6DF1C04B">
            <wp:extent cx="97536" cy="15244"/>
            <wp:effectExtent l="0" t="0" r="0" b="0"/>
            <wp:docPr id="13541" name="Picture 135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41" name="Picture 13541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7536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педагогов и специалистов, заинтересованных в тиражировании личного педагогического опыта и создании продуктивной педагогической атмосферы;</w:t>
      </w:r>
    </w:p>
    <w:p w:rsidR="007945CD" w:rsidRDefault="00693D4A">
      <w:pPr>
        <w:spacing w:after="29"/>
        <w:ind w:left="19" w:right="14"/>
        <w:jc w:val="left"/>
      </w:pPr>
      <w:r>
        <w:t xml:space="preserve"> </w:t>
      </w:r>
      <w:r>
        <w:rPr>
          <w:noProof/>
        </w:rPr>
        <w:drawing>
          <wp:inline distT="0" distB="0" distL="0" distR="0" wp14:anchorId="6E6AF009" wp14:editId="17876D9A">
            <wp:extent cx="97536" cy="15245"/>
            <wp:effectExtent l="0" t="0" r="0" b="0"/>
            <wp:docPr id="13542" name="Picture 135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42" name="Picture 13542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7536" cy="1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родителей обучающихся - активных участников родительских или управляющих советов; </w:t>
      </w:r>
    </w:p>
    <w:p w:rsidR="007945CD" w:rsidRDefault="00693D4A">
      <w:pPr>
        <w:spacing w:after="29"/>
        <w:ind w:left="19" w:right="14"/>
        <w:jc w:val="left"/>
      </w:pPr>
      <w:r>
        <w:rPr>
          <w:noProof/>
        </w:rPr>
        <w:lastRenderedPageBreak/>
        <w:drawing>
          <wp:inline distT="0" distB="0" distL="0" distR="0" wp14:anchorId="418468D0" wp14:editId="0FB5D26D">
            <wp:extent cx="97536" cy="18293"/>
            <wp:effectExtent l="0" t="0" r="0" b="0"/>
            <wp:docPr id="16001" name="Picture 16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01" name="Picture 16001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7536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выпускников,</w:t>
      </w:r>
      <w:r>
        <w:tab/>
        <w:t>заинтересованных</w:t>
      </w:r>
      <w:r>
        <w:tab/>
        <w:t>в</w:t>
      </w:r>
      <w:r>
        <w:tab/>
        <w:t>поддержке</w:t>
      </w:r>
      <w:r>
        <w:tab/>
        <w:t>своей образовательной организации;</w:t>
      </w:r>
    </w:p>
    <w:p w:rsidR="00DC6007" w:rsidRDefault="00693D4A">
      <w:pPr>
        <w:spacing w:after="29"/>
        <w:ind w:left="19" w:right="14"/>
        <w:jc w:val="left"/>
      </w:pPr>
      <w:r>
        <w:t xml:space="preserve"> </w:t>
      </w:r>
      <w:r>
        <w:rPr>
          <w:noProof/>
        </w:rPr>
        <w:drawing>
          <wp:inline distT="0" distB="0" distL="0" distR="0" wp14:anchorId="4D56516D" wp14:editId="037E946C">
            <wp:extent cx="97536" cy="18293"/>
            <wp:effectExtent l="0" t="0" r="0" b="0"/>
            <wp:docPr id="16002" name="Picture 160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02" name="Picture 16002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97536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сотрудников предприятий, заинтересованных в подготовке будущих кадров, успешных предпринимателей или общественных деятелей, которые чувствуют потребность передать свой опыт;</w:t>
      </w:r>
    </w:p>
    <w:p w:rsidR="00DC6007" w:rsidRDefault="00693D4A">
      <w:pPr>
        <w:tabs>
          <w:tab w:val="center" w:pos="871"/>
          <w:tab w:val="center" w:pos="3458"/>
        </w:tabs>
        <w:spacing w:after="355"/>
        <w:ind w:left="0" w:firstLine="0"/>
        <w:jc w:val="left"/>
      </w:pPr>
      <w:r>
        <w:tab/>
      </w:r>
      <w:r>
        <w:rPr>
          <w:noProof/>
        </w:rPr>
        <w:drawing>
          <wp:inline distT="0" distB="0" distL="0" distR="0" wp14:anchorId="2A10B433" wp14:editId="5DDDCE82">
            <wp:extent cx="97536" cy="18293"/>
            <wp:effectExtent l="0" t="0" r="0" b="0"/>
            <wp:docPr id="16003" name="Picture 160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03" name="Picture 16003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97536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ветеранов педагогического труда.</w:t>
      </w:r>
    </w:p>
    <w:p w:rsidR="00DC6007" w:rsidRDefault="00693D4A">
      <w:pPr>
        <w:numPr>
          <w:ilvl w:val="0"/>
          <w:numId w:val="9"/>
        </w:numPr>
        <w:spacing w:after="0" w:line="259" w:lineRule="auto"/>
        <w:ind w:right="36" w:hanging="677"/>
        <w:jc w:val="left"/>
      </w:pPr>
      <w:r>
        <w:rPr>
          <w:sz w:val="30"/>
        </w:rPr>
        <w:t>Этапы реализации целевой модели наставничества</w:t>
      </w:r>
    </w:p>
    <w:tbl>
      <w:tblPr>
        <w:tblStyle w:val="TableGrid"/>
        <w:tblW w:w="9744" w:type="dxa"/>
        <w:tblInd w:w="34" w:type="dxa"/>
        <w:tblCellMar>
          <w:top w:w="59" w:type="dxa"/>
          <w:left w:w="106" w:type="dxa"/>
          <w:right w:w="42" w:type="dxa"/>
        </w:tblCellMar>
        <w:tblLook w:val="04A0" w:firstRow="1" w:lastRow="0" w:firstColumn="1" w:lastColumn="0" w:noHBand="0" w:noVBand="1"/>
      </w:tblPr>
      <w:tblGrid>
        <w:gridCol w:w="2400"/>
        <w:gridCol w:w="2378"/>
        <w:gridCol w:w="2292"/>
        <w:gridCol w:w="2674"/>
      </w:tblGrid>
      <w:tr w:rsidR="00DC6007">
        <w:trPr>
          <w:trHeight w:val="282"/>
        </w:trPr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007" w:rsidRDefault="00693D4A">
            <w:pPr>
              <w:spacing w:after="0" w:line="259" w:lineRule="auto"/>
              <w:ind w:left="52" w:firstLine="0"/>
              <w:jc w:val="center"/>
            </w:pPr>
            <w:r>
              <w:rPr>
                <w:sz w:val="26"/>
              </w:rPr>
              <w:t>Этапы</w:t>
            </w:r>
          </w:p>
        </w:tc>
        <w:tc>
          <w:tcPr>
            <w:tcW w:w="2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6007" w:rsidRDefault="00693D4A" w:rsidP="007945CD">
            <w:pPr>
              <w:spacing w:after="0" w:line="259" w:lineRule="auto"/>
              <w:ind w:left="0" w:right="124" w:firstLine="0"/>
              <w:jc w:val="right"/>
            </w:pPr>
            <w:r>
              <w:rPr>
                <w:sz w:val="24"/>
              </w:rPr>
              <w:t>Ме</w:t>
            </w:r>
            <w:r w:rsidR="007945CD">
              <w:rPr>
                <w:sz w:val="24"/>
              </w:rPr>
              <w:t>р</w:t>
            </w:r>
            <w:r>
              <w:rPr>
                <w:sz w:val="24"/>
              </w:rPr>
              <w:t>о</w:t>
            </w:r>
            <w:r w:rsidR="007945CD">
              <w:rPr>
                <w:sz w:val="24"/>
              </w:rPr>
              <w:t>приятия</w:t>
            </w:r>
          </w:p>
        </w:tc>
        <w:tc>
          <w:tcPr>
            <w:tcW w:w="22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C6007" w:rsidRDefault="00DC6007">
            <w:pPr>
              <w:spacing w:after="0" w:line="259" w:lineRule="auto"/>
              <w:ind w:left="7" w:firstLine="0"/>
              <w:jc w:val="left"/>
            </w:pPr>
          </w:p>
        </w:tc>
        <w:tc>
          <w:tcPr>
            <w:tcW w:w="2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007" w:rsidRDefault="00693D4A" w:rsidP="007945CD">
            <w:pPr>
              <w:spacing w:after="0" w:line="259" w:lineRule="auto"/>
              <w:ind w:left="56" w:firstLine="0"/>
              <w:jc w:val="center"/>
            </w:pPr>
            <w:r>
              <w:t>Рез</w:t>
            </w:r>
            <w:r w:rsidR="007945CD">
              <w:t>у</w:t>
            </w:r>
            <w:r>
              <w:t>льтат</w:t>
            </w:r>
          </w:p>
        </w:tc>
      </w:tr>
      <w:tr w:rsidR="00DC6007" w:rsidTr="007945CD">
        <w:trPr>
          <w:trHeight w:val="2009"/>
        </w:trPr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007" w:rsidRDefault="00693D4A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>Подготов</w:t>
            </w:r>
            <w:r w:rsidR="007945CD">
              <w:rPr>
                <w:sz w:val="24"/>
              </w:rPr>
              <w:t>ка условий запуска программы нас</w:t>
            </w:r>
            <w:r>
              <w:rPr>
                <w:sz w:val="24"/>
              </w:rPr>
              <w:t>тавничества</w:t>
            </w:r>
          </w:p>
        </w:tc>
        <w:tc>
          <w:tcPr>
            <w:tcW w:w="4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007" w:rsidRDefault="00693D4A">
            <w:pPr>
              <w:numPr>
                <w:ilvl w:val="0"/>
                <w:numId w:val="33"/>
              </w:numPr>
              <w:spacing w:after="22" w:line="236" w:lineRule="auto"/>
              <w:ind w:firstLine="293"/>
            </w:pPr>
            <w:r>
              <w:rPr>
                <w:sz w:val="24"/>
              </w:rPr>
              <w:t>Создание благоприятных условий для запуска программы.</w:t>
            </w:r>
          </w:p>
          <w:p w:rsidR="00DC6007" w:rsidRDefault="00693D4A">
            <w:pPr>
              <w:numPr>
                <w:ilvl w:val="0"/>
                <w:numId w:val="33"/>
              </w:numPr>
              <w:spacing w:after="10" w:line="243" w:lineRule="auto"/>
              <w:ind w:firstLine="293"/>
            </w:pPr>
            <w:r>
              <w:rPr>
                <w:sz w:val="24"/>
              </w:rPr>
              <w:t xml:space="preserve">Сбор предварительных запросов </w:t>
            </w:r>
            <w:proofErr w:type="gramStart"/>
            <w:r>
              <w:rPr>
                <w:sz w:val="24"/>
              </w:rPr>
              <w:t>от</w:t>
            </w:r>
            <w:proofErr w:type="gramEnd"/>
            <w:r>
              <w:rPr>
                <w:sz w:val="24"/>
              </w:rPr>
              <w:t xml:space="preserve"> потенциальных наставляемых.</w:t>
            </w:r>
          </w:p>
          <w:p w:rsidR="00DC6007" w:rsidRDefault="00693D4A">
            <w:pPr>
              <w:spacing w:after="2" w:line="245" w:lineRule="auto"/>
              <w:ind w:left="38" w:firstLine="283"/>
              <w:jc w:val="left"/>
            </w:pPr>
            <w:r>
              <w:rPr>
                <w:sz w:val="24"/>
              </w:rPr>
              <w:t>З. Выбор аудитории для поиска наставников.</w:t>
            </w:r>
          </w:p>
          <w:p w:rsidR="00DC6007" w:rsidRDefault="00693D4A" w:rsidP="007945CD">
            <w:pPr>
              <w:numPr>
                <w:ilvl w:val="0"/>
                <w:numId w:val="34"/>
              </w:numPr>
              <w:spacing w:after="16" w:line="259" w:lineRule="auto"/>
              <w:ind w:firstLine="288"/>
              <w:jc w:val="left"/>
            </w:pPr>
            <w:r>
              <w:rPr>
                <w:sz w:val="24"/>
              </w:rPr>
              <w:t>Выбор форм наставничества.</w:t>
            </w:r>
          </w:p>
        </w:tc>
        <w:tc>
          <w:tcPr>
            <w:tcW w:w="2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007" w:rsidRDefault="00693D4A">
            <w:pPr>
              <w:spacing w:after="0" w:line="259" w:lineRule="auto"/>
              <w:ind w:left="5" w:right="68" w:firstLine="0"/>
              <w:jc w:val="left"/>
            </w:pPr>
            <w:r>
              <w:rPr>
                <w:sz w:val="24"/>
              </w:rPr>
              <w:t>Дорожная</w:t>
            </w:r>
            <w:r>
              <w:rPr>
                <w:sz w:val="24"/>
              </w:rPr>
              <w:tab/>
              <w:t>карта реализации наставничества. Пакет документов</w:t>
            </w:r>
          </w:p>
        </w:tc>
      </w:tr>
      <w:tr w:rsidR="00DC6007">
        <w:trPr>
          <w:trHeight w:val="1661"/>
        </w:trPr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007" w:rsidRDefault="00693D4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Формирование базы </w:t>
            </w:r>
            <w:proofErr w:type="gramStart"/>
            <w:r>
              <w:rPr>
                <w:sz w:val="24"/>
              </w:rPr>
              <w:t>наставляемых</w:t>
            </w:r>
            <w:proofErr w:type="gramEnd"/>
          </w:p>
        </w:tc>
        <w:tc>
          <w:tcPr>
            <w:tcW w:w="4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007" w:rsidRDefault="007945CD">
            <w:pPr>
              <w:spacing w:after="21" w:line="245" w:lineRule="auto"/>
              <w:ind w:left="29" w:right="68" w:firstLine="298"/>
            </w:pPr>
            <w:r>
              <w:rPr>
                <w:sz w:val="24"/>
              </w:rPr>
              <w:t>1. Выя</w:t>
            </w:r>
            <w:r w:rsidR="00693D4A">
              <w:rPr>
                <w:sz w:val="24"/>
              </w:rPr>
              <w:t>вление конкретных проблем обучающихся образовательной организации, которые можно решить с помощью наставничества.</w:t>
            </w:r>
          </w:p>
          <w:p w:rsidR="00DC6007" w:rsidRDefault="00693D4A">
            <w:pPr>
              <w:spacing w:after="0" w:line="259" w:lineRule="auto"/>
              <w:ind w:left="34" w:firstLine="278"/>
            </w:pPr>
            <w:r>
              <w:rPr>
                <w:sz w:val="24"/>
              </w:rPr>
              <w:t xml:space="preserve">2 Сбор и систематизация запросов </w:t>
            </w:r>
            <w:proofErr w:type="gramStart"/>
            <w:r>
              <w:rPr>
                <w:sz w:val="24"/>
              </w:rPr>
              <w:t>от</w:t>
            </w:r>
            <w:proofErr w:type="gramEnd"/>
            <w:r>
              <w:rPr>
                <w:sz w:val="24"/>
              </w:rPr>
              <w:t xml:space="preserve"> потенциальных наставляемых</w:t>
            </w:r>
          </w:p>
        </w:tc>
        <w:tc>
          <w:tcPr>
            <w:tcW w:w="2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007" w:rsidRDefault="00693D4A">
            <w:pPr>
              <w:spacing w:after="0" w:line="259" w:lineRule="auto"/>
              <w:ind w:left="5" w:right="73" w:firstLine="5"/>
            </w:pPr>
            <w:r>
              <w:rPr>
                <w:sz w:val="24"/>
              </w:rPr>
              <w:t>Сформированная база наставляемых с картой запросов</w:t>
            </w:r>
          </w:p>
        </w:tc>
      </w:tr>
      <w:tr w:rsidR="00DC6007">
        <w:trPr>
          <w:trHeight w:val="4677"/>
        </w:trPr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007" w:rsidRDefault="00693D4A">
            <w:pPr>
              <w:spacing w:after="0" w:line="259" w:lineRule="auto"/>
              <w:ind w:left="115" w:right="136" w:hanging="5"/>
              <w:jc w:val="left"/>
            </w:pPr>
            <w:r>
              <w:rPr>
                <w:sz w:val="24"/>
              </w:rPr>
              <w:t>Формирование базы наставников</w:t>
            </w:r>
          </w:p>
        </w:tc>
        <w:tc>
          <w:tcPr>
            <w:tcW w:w="4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007" w:rsidRDefault="00693D4A">
            <w:pPr>
              <w:spacing w:after="27" w:line="242" w:lineRule="auto"/>
              <w:ind w:left="34" w:right="73" w:firstLine="293"/>
            </w:pPr>
            <w:r>
              <w:rPr>
                <w:sz w:val="24"/>
              </w:rPr>
              <w:t>1. Работа с внутренним контуром включает действия по формированию базы из числа:</w:t>
            </w:r>
          </w:p>
          <w:p w:rsidR="00DC6007" w:rsidRDefault="00693D4A">
            <w:pPr>
              <w:spacing w:after="4" w:line="245" w:lineRule="auto"/>
              <w:ind w:left="29" w:right="68" w:firstLine="298"/>
            </w:pPr>
            <w:r>
              <w:rPr>
                <w:sz w:val="24"/>
              </w:rPr>
              <w:t xml:space="preserve"> обучающихся, мотивированных помочь сверстникам в образовательных, спортивных, творческих и адаптационных вопросах (например, участники кружков по интересам, театральных или музыкальных групп, проектных классов, спортивных секций);</w:t>
            </w:r>
          </w:p>
          <w:p w:rsidR="00DC6007" w:rsidRDefault="00693D4A" w:rsidP="007945CD">
            <w:pPr>
              <w:spacing w:after="0" w:line="259" w:lineRule="auto"/>
              <w:ind w:left="0" w:right="59" w:firstLine="0"/>
              <w:jc w:val="right"/>
            </w:pPr>
            <w:r>
              <w:rPr>
                <w:sz w:val="24"/>
              </w:rPr>
              <w:t>• педагогов, заинтересованных в тиражировании личного педагогического опыта и создании продуктивной педагогической атмосферы; родителей</w:t>
            </w:r>
            <w:r>
              <w:rPr>
                <w:sz w:val="24"/>
              </w:rPr>
              <w:tab/>
              <w:t xml:space="preserve">обучающихся активных участников родительских  советов, </w:t>
            </w:r>
            <w:r w:rsidR="007945CD">
              <w:rPr>
                <w:sz w:val="24"/>
              </w:rPr>
              <w:t>орг</w:t>
            </w:r>
            <w:r>
              <w:rPr>
                <w:sz w:val="24"/>
              </w:rPr>
              <w:t>анизат</w:t>
            </w:r>
            <w:r w:rsidR="007945CD">
              <w:rPr>
                <w:sz w:val="24"/>
              </w:rPr>
              <w:t>ор</w:t>
            </w:r>
            <w:r>
              <w:rPr>
                <w:sz w:val="24"/>
              </w:rPr>
              <w:t>ов</w:t>
            </w:r>
          </w:p>
        </w:tc>
        <w:tc>
          <w:tcPr>
            <w:tcW w:w="2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007" w:rsidRDefault="00693D4A">
            <w:pPr>
              <w:spacing w:after="0" w:line="259" w:lineRule="auto"/>
              <w:ind w:left="0" w:right="73" w:firstLine="5"/>
            </w:pPr>
            <w:r>
              <w:rPr>
                <w:sz w:val="24"/>
              </w:rPr>
              <w:t>Формирование базы наставников, которые потенциально могут участвовать как в текущей программе наставничества, так и в будущем</w:t>
            </w:r>
          </w:p>
        </w:tc>
      </w:tr>
    </w:tbl>
    <w:p w:rsidR="00DC6007" w:rsidRDefault="00DC6007">
      <w:pPr>
        <w:spacing w:after="0" w:line="259" w:lineRule="auto"/>
        <w:ind w:left="-1670" w:right="11328" w:firstLine="0"/>
        <w:jc w:val="left"/>
      </w:pPr>
    </w:p>
    <w:tbl>
      <w:tblPr>
        <w:tblStyle w:val="TableGrid"/>
        <w:tblW w:w="9744" w:type="dxa"/>
        <w:tblInd w:w="14" w:type="dxa"/>
        <w:tblCellMar>
          <w:top w:w="55" w:type="dxa"/>
          <w:left w:w="106" w:type="dxa"/>
          <w:right w:w="96" w:type="dxa"/>
        </w:tblCellMar>
        <w:tblLook w:val="04A0" w:firstRow="1" w:lastRow="0" w:firstColumn="1" w:lastColumn="0" w:noHBand="0" w:noVBand="1"/>
      </w:tblPr>
      <w:tblGrid>
        <w:gridCol w:w="2395"/>
        <w:gridCol w:w="4675"/>
        <w:gridCol w:w="2674"/>
      </w:tblGrid>
      <w:tr w:rsidR="00DC6007" w:rsidTr="009719B0">
        <w:trPr>
          <w:trHeight w:val="5131"/>
        </w:trPr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007" w:rsidRDefault="00DC600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007" w:rsidRDefault="00693D4A">
            <w:pPr>
              <w:spacing w:after="44" w:line="234" w:lineRule="auto"/>
              <w:ind w:left="39" w:right="14" w:hanging="5"/>
            </w:pPr>
            <w:r>
              <w:rPr>
                <w:sz w:val="24"/>
              </w:rPr>
              <w:t>досуговой деятельности в образовательной организации и других представителей родительского сообщества с гражданской позицией.</w:t>
            </w:r>
          </w:p>
          <w:p w:rsidR="00DC6007" w:rsidRDefault="00693D4A">
            <w:pPr>
              <w:spacing w:after="0" w:line="248" w:lineRule="auto"/>
              <w:ind w:left="34" w:right="10" w:firstLine="288"/>
            </w:pPr>
            <w:r>
              <w:rPr>
                <w:sz w:val="24"/>
              </w:rPr>
              <w:t>2. Работа с внешним контуром на данном этапе включает действия по формированию базы наставников из числа:</w:t>
            </w:r>
          </w:p>
          <w:p w:rsidR="00DC6007" w:rsidRDefault="00693D4A" w:rsidP="009719B0">
            <w:pPr>
              <w:spacing w:after="0" w:line="259" w:lineRule="auto"/>
              <w:ind w:left="38" w:right="10" w:firstLine="298"/>
              <w:jc w:val="left"/>
            </w:pPr>
            <w:r>
              <w:rPr>
                <w:sz w:val="24"/>
              </w:rPr>
              <w:t>• выпускников, заинтересованных в поддержке</w:t>
            </w:r>
            <w:r>
              <w:rPr>
                <w:sz w:val="24"/>
              </w:rPr>
              <w:tab/>
              <w:t>своей</w:t>
            </w:r>
            <w:r>
              <w:rPr>
                <w:sz w:val="24"/>
              </w:rPr>
              <w:tab/>
              <w:t>образовательной организации;  сотрудников</w:t>
            </w:r>
            <w:r>
              <w:rPr>
                <w:sz w:val="24"/>
              </w:rPr>
              <w:tab/>
              <w:t>региональных предприятий,</w:t>
            </w:r>
            <w:r>
              <w:rPr>
                <w:sz w:val="24"/>
              </w:rPr>
              <w:tab/>
              <w:t>заинтересованных</w:t>
            </w:r>
            <w:r>
              <w:rPr>
                <w:sz w:val="24"/>
              </w:rPr>
              <w:tab/>
              <w:t>в подготовке будущих кадров (возможно пересечение с выпускниками); успешных предпринимателей или общественных</w:t>
            </w:r>
            <w:r>
              <w:rPr>
                <w:sz w:val="24"/>
              </w:rPr>
              <w:tab/>
              <w:t>деятелей,</w:t>
            </w:r>
            <w:r>
              <w:rPr>
                <w:sz w:val="24"/>
              </w:rPr>
              <w:tab/>
              <w:t>которые чувствуют потребность передать свой опыт; представители других организаций</w:t>
            </w:r>
          </w:p>
        </w:tc>
        <w:tc>
          <w:tcPr>
            <w:tcW w:w="2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007" w:rsidRDefault="00DC6007">
            <w:pPr>
              <w:spacing w:after="160" w:line="259" w:lineRule="auto"/>
              <w:ind w:left="0" w:firstLine="0"/>
              <w:jc w:val="left"/>
            </w:pPr>
          </w:p>
        </w:tc>
      </w:tr>
      <w:tr w:rsidR="00DC6007">
        <w:trPr>
          <w:trHeight w:val="1947"/>
        </w:trPr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007" w:rsidRDefault="00693D4A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>Отбор и обучение наставников</w:t>
            </w:r>
          </w:p>
        </w:tc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007" w:rsidRDefault="009719B0">
            <w:pPr>
              <w:numPr>
                <w:ilvl w:val="0"/>
                <w:numId w:val="35"/>
              </w:numPr>
              <w:spacing w:after="6" w:line="234" w:lineRule="auto"/>
              <w:ind w:right="5" w:firstLine="290"/>
              <w:jc w:val="left"/>
            </w:pPr>
            <w:r>
              <w:rPr>
                <w:sz w:val="24"/>
              </w:rPr>
              <w:t>Выяв</w:t>
            </w:r>
            <w:r w:rsidR="00693D4A">
              <w:rPr>
                <w:sz w:val="24"/>
              </w:rPr>
              <w:t>ление наставников, входящих в базу потенциальных наставников, подходящих для конкретной программы.</w:t>
            </w:r>
          </w:p>
          <w:p w:rsidR="00DC6007" w:rsidRDefault="00693D4A">
            <w:pPr>
              <w:numPr>
                <w:ilvl w:val="0"/>
                <w:numId w:val="35"/>
              </w:numPr>
              <w:spacing w:after="0" w:line="259" w:lineRule="auto"/>
              <w:ind w:right="5" w:firstLine="290"/>
              <w:jc w:val="left"/>
            </w:pPr>
            <w:r>
              <w:rPr>
                <w:sz w:val="24"/>
              </w:rPr>
              <w:t xml:space="preserve">Обучение наставников для работы с </w:t>
            </w:r>
            <w:proofErr w:type="gramStart"/>
            <w:r>
              <w:rPr>
                <w:sz w:val="24"/>
              </w:rPr>
              <w:t>наставляемыми</w:t>
            </w:r>
            <w:proofErr w:type="gramEnd"/>
          </w:p>
        </w:tc>
        <w:tc>
          <w:tcPr>
            <w:tcW w:w="2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007" w:rsidRDefault="00693D4A">
            <w:pPr>
              <w:numPr>
                <w:ilvl w:val="0"/>
                <w:numId w:val="36"/>
              </w:numPr>
              <w:spacing w:after="0" w:line="251" w:lineRule="auto"/>
              <w:ind w:firstLine="12"/>
              <w:jc w:val="left"/>
            </w:pPr>
            <w:r>
              <w:rPr>
                <w:sz w:val="24"/>
              </w:rPr>
              <w:t>Заполненные анкеты в</w:t>
            </w:r>
            <w:r>
              <w:rPr>
                <w:sz w:val="24"/>
              </w:rPr>
              <w:tab/>
              <w:t>письменной свободной</w:t>
            </w:r>
            <w:r>
              <w:rPr>
                <w:sz w:val="24"/>
              </w:rPr>
              <w:tab/>
              <w:t>форме всеми потенциальными наставниками;</w:t>
            </w:r>
          </w:p>
          <w:p w:rsidR="00DC6007" w:rsidRDefault="00693D4A">
            <w:pPr>
              <w:numPr>
                <w:ilvl w:val="0"/>
                <w:numId w:val="36"/>
              </w:numPr>
              <w:spacing w:after="0" w:line="259" w:lineRule="auto"/>
              <w:ind w:firstLine="12"/>
              <w:jc w:val="left"/>
            </w:pPr>
            <w:r>
              <w:rPr>
                <w:sz w:val="24"/>
              </w:rPr>
              <w:t>Собеседование с наставниками</w:t>
            </w:r>
          </w:p>
        </w:tc>
      </w:tr>
      <w:tr w:rsidR="00DC6007">
        <w:trPr>
          <w:trHeight w:val="1387"/>
        </w:trPr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007" w:rsidRDefault="00693D4A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>Формирование наставнических пар/групп</w:t>
            </w:r>
          </w:p>
        </w:tc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007" w:rsidRDefault="00693D4A" w:rsidP="009719B0">
            <w:pPr>
              <w:spacing w:after="0" w:line="259" w:lineRule="auto"/>
              <w:ind w:left="34" w:right="115" w:firstLine="19"/>
            </w:pPr>
            <w:r>
              <w:rPr>
                <w:sz w:val="24"/>
              </w:rPr>
              <w:t>1. Провести общую встречу с участием всех отобранных наставников и всех наставляемых в любом формате; 2</w:t>
            </w:r>
            <w:proofErr w:type="gramStart"/>
            <w:r>
              <w:rPr>
                <w:sz w:val="24"/>
              </w:rPr>
              <w:t xml:space="preserve"> З</w:t>
            </w:r>
            <w:proofErr w:type="gramEnd"/>
            <w:r>
              <w:rPr>
                <w:sz w:val="24"/>
              </w:rPr>
              <w:t xml:space="preserve">афиксировать сложившиеся пары в специальной базе </w:t>
            </w:r>
          </w:p>
        </w:tc>
        <w:tc>
          <w:tcPr>
            <w:tcW w:w="2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007" w:rsidRDefault="00693D4A" w:rsidP="009719B0">
            <w:pPr>
              <w:spacing w:after="0" w:line="259" w:lineRule="auto"/>
              <w:ind w:left="38" w:firstLine="5"/>
            </w:pPr>
            <w:r>
              <w:rPr>
                <w:sz w:val="24"/>
              </w:rPr>
              <w:t>Сформированные наставнические пары/ группы</w:t>
            </w:r>
          </w:p>
        </w:tc>
      </w:tr>
      <w:tr w:rsidR="00DC6007">
        <w:trPr>
          <w:trHeight w:val="4128"/>
        </w:trPr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007" w:rsidRDefault="00693D4A">
            <w:pPr>
              <w:spacing w:after="0" w:line="259" w:lineRule="auto"/>
              <w:ind w:left="0" w:firstLine="5"/>
              <w:jc w:val="left"/>
            </w:pPr>
            <w:r>
              <w:rPr>
                <w:sz w:val="24"/>
              </w:rPr>
              <w:t>Организация хода наставнической программы</w:t>
            </w:r>
          </w:p>
        </w:tc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007" w:rsidRDefault="00693D4A">
            <w:pPr>
              <w:spacing w:after="0" w:line="244" w:lineRule="auto"/>
              <w:ind w:left="34" w:firstLine="5"/>
              <w:jc w:val="left"/>
            </w:pPr>
            <w:r>
              <w:rPr>
                <w:sz w:val="24"/>
              </w:rPr>
              <w:t>Закрепление</w:t>
            </w:r>
            <w:r>
              <w:rPr>
                <w:sz w:val="24"/>
              </w:rPr>
              <w:tab/>
              <w:t>гармоничных</w:t>
            </w:r>
            <w:r>
              <w:rPr>
                <w:sz w:val="24"/>
              </w:rPr>
              <w:tab/>
              <w:t>и продуктивных</w:t>
            </w:r>
            <w:r>
              <w:rPr>
                <w:sz w:val="24"/>
              </w:rPr>
              <w:tab/>
              <w:t>отношений наставнической паре/группе так, чтобы они были максимально комфортными, стабильными и результативными для обеих сторон.</w:t>
            </w:r>
          </w:p>
          <w:p w:rsidR="00DC6007" w:rsidRDefault="00693D4A">
            <w:pPr>
              <w:spacing w:after="0" w:line="259" w:lineRule="auto"/>
              <w:ind w:left="38" w:right="115" w:firstLine="0"/>
              <w:jc w:val="left"/>
            </w:pPr>
            <w:r>
              <w:rPr>
                <w:sz w:val="24"/>
              </w:rPr>
              <w:t>Работа в каждой паре/группе включает: встречу-знакомство, пробную рабочую встречу, встречу-планирование, комплекс</w:t>
            </w:r>
            <w:r>
              <w:rPr>
                <w:sz w:val="24"/>
              </w:rPr>
              <w:tab/>
              <w:t>последовательных встреч, итоговую встречу</w:t>
            </w:r>
          </w:p>
        </w:tc>
        <w:tc>
          <w:tcPr>
            <w:tcW w:w="2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007" w:rsidRDefault="00693D4A">
            <w:pPr>
              <w:spacing w:after="0" w:line="259" w:lineRule="auto"/>
              <w:ind w:left="38" w:firstLine="0"/>
              <w:jc w:val="left"/>
            </w:pPr>
            <w:r>
              <w:rPr>
                <w:sz w:val="24"/>
              </w:rPr>
              <w:t>Мониторинг:</w:t>
            </w:r>
          </w:p>
          <w:p w:rsidR="00DC6007" w:rsidRDefault="00693D4A" w:rsidP="009719B0">
            <w:pPr>
              <w:spacing w:after="0" w:line="259" w:lineRule="auto"/>
              <w:ind w:left="29" w:right="19" w:firstLine="691"/>
              <w:jc w:val="left"/>
            </w:pPr>
            <w:proofErr w:type="gramStart"/>
            <w:r>
              <w:rPr>
                <w:sz w:val="24"/>
              </w:rPr>
              <w:t>сбор обратной связи от наставляемых для мониторинга динамики</w:t>
            </w:r>
            <w:r>
              <w:rPr>
                <w:sz w:val="24"/>
              </w:rPr>
              <w:tab/>
              <w:t>влияния программы</w:t>
            </w:r>
            <w:r>
              <w:rPr>
                <w:sz w:val="24"/>
              </w:rPr>
              <w:tab/>
              <w:t>на наставляемых; сбор обратной связи от наставников, наставляемых</w:t>
            </w:r>
            <w:r>
              <w:rPr>
                <w:sz w:val="24"/>
              </w:rPr>
              <w:tab/>
              <w:t>и кураторов мониторинга эффективности реализации п</w:t>
            </w:r>
            <w:r w:rsidR="009719B0">
              <w:rPr>
                <w:sz w:val="24"/>
              </w:rPr>
              <w:t>р</w:t>
            </w:r>
            <w:r>
              <w:rPr>
                <w:sz w:val="24"/>
              </w:rPr>
              <w:t>ог</w:t>
            </w:r>
            <w:r w:rsidR="009719B0">
              <w:rPr>
                <w:sz w:val="24"/>
              </w:rPr>
              <w:t>р</w:t>
            </w:r>
            <w:r>
              <w:rPr>
                <w:sz w:val="24"/>
              </w:rPr>
              <w:t>аммы</w:t>
            </w:r>
            <w:proofErr w:type="gramEnd"/>
          </w:p>
        </w:tc>
      </w:tr>
      <w:tr w:rsidR="00DC6007">
        <w:trPr>
          <w:trHeight w:val="833"/>
        </w:trPr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007" w:rsidRDefault="00693D4A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>Завершение программы наставничества</w:t>
            </w:r>
          </w:p>
        </w:tc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007" w:rsidRDefault="00693D4A">
            <w:pPr>
              <w:numPr>
                <w:ilvl w:val="0"/>
                <w:numId w:val="37"/>
              </w:numPr>
              <w:spacing w:after="34"/>
              <w:ind w:firstLine="14"/>
              <w:jc w:val="left"/>
            </w:pPr>
            <w:r>
              <w:rPr>
                <w:sz w:val="24"/>
              </w:rPr>
              <w:t>Подведение итогов работы каждой пары/группы.</w:t>
            </w:r>
          </w:p>
          <w:p w:rsidR="00DC6007" w:rsidRDefault="00693D4A" w:rsidP="009719B0">
            <w:pPr>
              <w:numPr>
                <w:ilvl w:val="0"/>
                <w:numId w:val="37"/>
              </w:numPr>
              <w:spacing w:after="0" w:line="259" w:lineRule="auto"/>
              <w:ind w:firstLine="14"/>
              <w:jc w:val="left"/>
            </w:pPr>
            <w:r>
              <w:rPr>
                <w:sz w:val="24"/>
              </w:rPr>
              <w:t>Подведение итогов п</w:t>
            </w:r>
            <w:r w:rsidR="009719B0">
              <w:rPr>
                <w:sz w:val="24"/>
              </w:rPr>
              <w:t>р</w:t>
            </w:r>
            <w:r>
              <w:rPr>
                <w:sz w:val="24"/>
              </w:rPr>
              <w:t>ог</w:t>
            </w:r>
            <w:r w:rsidR="009719B0">
              <w:rPr>
                <w:sz w:val="24"/>
              </w:rPr>
              <w:t>р</w:t>
            </w:r>
            <w:r>
              <w:rPr>
                <w:sz w:val="24"/>
              </w:rPr>
              <w:t>аммы</w:t>
            </w:r>
          </w:p>
        </w:tc>
        <w:tc>
          <w:tcPr>
            <w:tcW w:w="2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007" w:rsidRDefault="00693D4A" w:rsidP="009719B0">
            <w:pPr>
              <w:spacing w:after="0" w:line="259" w:lineRule="auto"/>
              <w:ind w:left="0" w:right="14" w:firstLine="0"/>
              <w:jc w:val="right"/>
            </w:pPr>
            <w:r>
              <w:rPr>
                <w:sz w:val="24"/>
              </w:rPr>
              <w:t>Собраны</w:t>
            </w:r>
            <w:r>
              <w:rPr>
                <w:sz w:val="24"/>
              </w:rPr>
              <w:tab/>
              <w:t>лучшие наставнические п</w:t>
            </w:r>
            <w:r w:rsidR="009719B0">
              <w:rPr>
                <w:sz w:val="24"/>
              </w:rPr>
              <w:t>р</w:t>
            </w:r>
            <w:r>
              <w:rPr>
                <w:sz w:val="24"/>
              </w:rPr>
              <w:t>актики. Поощ</w:t>
            </w:r>
            <w:r w:rsidR="009719B0">
              <w:rPr>
                <w:sz w:val="24"/>
              </w:rPr>
              <w:t>р</w:t>
            </w:r>
            <w:r>
              <w:rPr>
                <w:sz w:val="24"/>
              </w:rPr>
              <w:t>ение</w:t>
            </w:r>
          </w:p>
        </w:tc>
      </w:tr>
      <w:tr w:rsidR="00DC6007">
        <w:trPr>
          <w:trHeight w:val="845"/>
        </w:trPr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007" w:rsidRDefault="00DC600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007" w:rsidRDefault="00693D4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образовательной организации.</w:t>
            </w:r>
          </w:p>
          <w:p w:rsidR="00DC6007" w:rsidRDefault="00693D4A" w:rsidP="009719B0">
            <w:pPr>
              <w:spacing w:after="0" w:line="259" w:lineRule="auto"/>
              <w:ind w:left="5" w:firstLine="5"/>
            </w:pPr>
            <w:r>
              <w:rPr>
                <w:sz w:val="24"/>
              </w:rPr>
              <w:t>З. Публичное подведение итогов и поля</w:t>
            </w:r>
            <w:r w:rsidR="009719B0">
              <w:rPr>
                <w:sz w:val="24"/>
              </w:rPr>
              <w:t>р</w:t>
            </w:r>
            <w:r>
              <w:rPr>
                <w:sz w:val="24"/>
              </w:rPr>
              <w:t>изация п</w:t>
            </w:r>
            <w:r w:rsidR="009719B0">
              <w:rPr>
                <w:sz w:val="24"/>
              </w:rPr>
              <w:t>р</w:t>
            </w:r>
            <w:r>
              <w:rPr>
                <w:sz w:val="24"/>
              </w:rPr>
              <w:t>актик</w:t>
            </w:r>
          </w:p>
        </w:tc>
        <w:tc>
          <w:tcPr>
            <w:tcW w:w="2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007" w:rsidRDefault="00693D4A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>наставников</w:t>
            </w:r>
          </w:p>
        </w:tc>
      </w:tr>
    </w:tbl>
    <w:p w:rsidR="00DC6007" w:rsidRDefault="00693D4A">
      <w:pPr>
        <w:numPr>
          <w:ilvl w:val="0"/>
          <w:numId w:val="9"/>
        </w:numPr>
        <w:spacing w:after="252" w:line="265" w:lineRule="auto"/>
        <w:ind w:right="36" w:hanging="677"/>
        <w:jc w:val="left"/>
      </w:pPr>
      <w:r>
        <w:rPr>
          <w:sz w:val="30"/>
        </w:rPr>
        <w:t>Формы наставничества</w:t>
      </w:r>
    </w:p>
    <w:p w:rsidR="00DC6007" w:rsidRDefault="00693D4A">
      <w:pPr>
        <w:spacing w:after="88"/>
        <w:ind w:left="19" w:right="14"/>
      </w:pPr>
      <w:r>
        <w:t>Для успешной реализации целевой модели наставничества предусматривается выделение три возможных форм наставничества: «Ученик — ученик»,</w:t>
      </w:r>
      <w:r w:rsidR="009719B0">
        <w:t xml:space="preserve"> </w:t>
      </w:r>
      <w:r>
        <w:t>«Учитель - учитель», «Учитель - ученик».</w:t>
      </w:r>
    </w:p>
    <w:p w:rsidR="00DC6007" w:rsidRDefault="00693D4A">
      <w:pPr>
        <w:spacing w:after="0" w:line="259" w:lineRule="auto"/>
        <w:ind w:left="744" w:hanging="10"/>
        <w:jc w:val="left"/>
      </w:pPr>
      <w:r>
        <w:rPr>
          <w:sz w:val="30"/>
        </w:rPr>
        <w:t>Форма наставничества «Ученик — ученик».</w:t>
      </w:r>
    </w:p>
    <w:p w:rsidR="00DC6007" w:rsidRDefault="00693D4A">
      <w:pPr>
        <w:ind w:left="19" w:right="235"/>
      </w:pPr>
      <w:r>
        <w:t xml:space="preserve">Цель: разносторонняя поддержка </w:t>
      </w:r>
      <w:proofErr w:type="gramStart"/>
      <w:r>
        <w:t>обучающихся</w:t>
      </w:r>
      <w:proofErr w:type="gramEnd"/>
      <w:r>
        <w:t xml:space="preserve"> с особыми образовательными или социальными потребностями либо временная помощь в адаптации к новым условиям обучения.</w:t>
      </w:r>
    </w:p>
    <w:p w:rsidR="00DC6007" w:rsidRDefault="00693D4A">
      <w:pPr>
        <w:spacing w:after="0" w:line="259" w:lineRule="auto"/>
        <w:ind w:left="726" w:firstLine="0"/>
        <w:jc w:val="left"/>
      </w:pPr>
      <w:r>
        <w:rPr>
          <w:sz w:val="32"/>
        </w:rPr>
        <w:t>Задачи:</w:t>
      </w:r>
    </w:p>
    <w:p w:rsidR="00DC6007" w:rsidRDefault="00693D4A">
      <w:pPr>
        <w:numPr>
          <w:ilvl w:val="0"/>
          <w:numId w:val="10"/>
        </w:numPr>
        <w:ind w:right="14"/>
      </w:pPr>
      <w:r>
        <w:t>Помощь в реализации лидерского потенциала.</w:t>
      </w:r>
    </w:p>
    <w:p w:rsidR="00DC6007" w:rsidRDefault="00693D4A">
      <w:pPr>
        <w:numPr>
          <w:ilvl w:val="0"/>
          <w:numId w:val="10"/>
        </w:numPr>
        <w:spacing w:after="33"/>
        <w:ind w:right="14"/>
      </w:pPr>
      <w:r>
        <w:t>Улучшение образовательных, творческих или спортивных результатов.</w:t>
      </w:r>
    </w:p>
    <w:p w:rsidR="00DC6007" w:rsidRDefault="00693D4A">
      <w:pPr>
        <w:tabs>
          <w:tab w:val="center" w:pos="827"/>
          <w:tab w:val="center" w:pos="4200"/>
        </w:tabs>
        <w:spacing w:after="37"/>
        <w:ind w:left="0" w:firstLine="0"/>
        <w:jc w:val="left"/>
      </w:pPr>
      <w:r>
        <w:tab/>
        <w:t>З.</w:t>
      </w:r>
      <w:r>
        <w:tab/>
        <w:t xml:space="preserve">Развитие гибких навыков и </w:t>
      </w:r>
      <w:proofErr w:type="spellStart"/>
      <w:r>
        <w:t>метакомпетенций</w:t>
      </w:r>
      <w:proofErr w:type="spellEnd"/>
      <w:r>
        <w:t>.</w:t>
      </w:r>
    </w:p>
    <w:p w:rsidR="00DC6007" w:rsidRDefault="00693D4A">
      <w:pPr>
        <w:numPr>
          <w:ilvl w:val="0"/>
          <w:numId w:val="11"/>
        </w:numPr>
        <w:ind w:right="14"/>
      </w:pPr>
      <w:r>
        <w:t>Оказание помощи в адаптации к новым условиям среды.</w:t>
      </w:r>
    </w:p>
    <w:p w:rsidR="00DC6007" w:rsidRDefault="00693D4A">
      <w:pPr>
        <w:numPr>
          <w:ilvl w:val="0"/>
          <w:numId w:val="11"/>
        </w:numPr>
        <w:ind w:right="14"/>
      </w:pPr>
      <w:r>
        <w:t xml:space="preserve">Создание комфортных </w:t>
      </w:r>
      <w:r>
        <w:tab/>
        <w:t>условий и коммуникаций внутри образовательной организации.</w:t>
      </w:r>
    </w:p>
    <w:p w:rsidR="00DC6007" w:rsidRDefault="00693D4A">
      <w:pPr>
        <w:numPr>
          <w:ilvl w:val="0"/>
          <w:numId w:val="11"/>
        </w:numPr>
        <w:spacing w:after="315"/>
        <w:ind w:right="14"/>
      </w:pPr>
      <w:r>
        <w:t>Формирование устойчивого сообщества обучающихся и сообщества благодарных выпускников.</w:t>
      </w:r>
    </w:p>
    <w:p w:rsidR="00DC6007" w:rsidRDefault="00693D4A">
      <w:pPr>
        <w:spacing w:after="0" w:line="259" w:lineRule="auto"/>
        <w:ind w:left="744" w:hanging="10"/>
        <w:jc w:val="left"/>
      </w:pPr>
      <w:r>
        <w:rPr>
          <w:sz w:val="30"/>
        </w:rPr>
        <w:t>Результат:</w:t>
      </w:r>
    </w:p>
    <w:p w:rsidR="00DC6007" w:rsidRDefault="00693D4A">
      <w:pPr>
        <w:numPr>
          <w:ilvl w:val="0"/>
          <w:numId w:val="12"/>
        </w:numPr>
        <w:ind w:right="14"/>
      </w:pPr>
      <w:r>
        <w:t xml:space="preserve">Высокий уровень включения </w:t>
      </w:r>
      <w:proofErr w:type="gramStart"/>
      <w:r>
        <w:t>наставляемых</w:t>
      </w:r>
      <w:proofErr w:type="gramEnd"/>
      <w:r>
        <w:t xml:space="preserve"> во все социальные, культурные и образовательные процессы;</w:t>
      </w:r>
    </w:p>
    <w:p w:rsidR="00DC6007" w:rsidRDefault="00693D4A">
      <w:pPr>
        <w:numPr>
          <w:ilvl w:val="0"/>
          <w:numId w:val="12"/>
        </w:numPr>
        <w:ind w:right="14"/>
      </w:pPr>
      <w:r>
        <w:t>Повышение успеваемости; З. Улучшение психоэмоционального фона внутри группы, класса, образовательной организации в целом;</w:t>
      </w:r>
    </w:p>
    <w:p w:rsidR="00DC6007" w:rsidRDefault="00693D4A">
      <w:pPr>
        <w:numPr>
          <w:ilvl w:val="0"/>
          <w:numId w:val="13"/>
        </w:numPr>
        <w:ind w:right="14"/>
      </w:pPr>
      <w:r>
        <w:t>Численный рост посещаемости творческих кружков, объединений, спортивных секций.</w:t>
      </w:r>
    </w:p>
    <w:p w:rsidR="00DC6007" w:rsidRDefault="00693D4A">
      <w:pPr>
        <w:numPr>
          <w:ilvl w:val="0"/>
          <w:numId w:val="13"/>
        </w:numPr>
        <w:ind w:right="14"/>
      </w:pPr>
      <w:r>
        <w:t>Количественный и качественный рост успешно реализованных творческих и образовательных проектов.</w:t>
      </w:r>
    </w:p>
    <w:p w:rsidR="00DC6007" w:rsidRDefault="00693D4A">
      <w:pPr>
        <w:numPr>
          <w:ilvl w:val="0"/>
          <w:numId w:val="13"/>
        </w:numPr>
        <w:spacing w:after="46"/>
        <w:ind w:right="14"/>
      </w:pPr>
      <w:proofErr w:type="gramStart"/>
      <w:r>
        <w:t>Снижение числа обучающихся состоящих на различных видах учета.</w:t>
      </w:r>
      <w:proofErr w:type="gramEnd"/>
    </w:p>
    <w:p w:rsidR="00DC6007" w:rsidRDefault="00693D4A">
      <w:pPr>
        <w:numPr>
          <w:ilvl w:val="0"/>
          <w:numId w:val="13"/>
        </w:numPr>
        <w:ind w:right="14"/>
      </w:pPr>
      <w:r>
        <w:t>Снижение количества жалоб от родителей и педагогов, связанных с социальной незащищенностью и конфликтами внутри коллектива обучающихся.</w:t>
      </w:r>
    </w:p>
    <w:p w:rsidR="00DC6007" w:rsidRDefault="00693D4A">
      <w:pPr>
        <w:spacing w:after="0" w:line="259" w:lineRule="auto"/>
        <w:ind w:left="227" w:hanging="10"/>
        <w:jc w:val="left"/>
      </w:pPr>
      <w:r>
        <w:rPr>
          <w:sz w:val="30"/>
        </w:rPr>
        <w:t>Характеристика участников формы наставничества «Ученик — ученик»</w:t>
      </w:r>
    </w:p>
    <w:tbl>
      <w:tblPr>
        <w:tblStyle w:val="TableGrid"/>
        <w:tblW w:w="9878" w:type="dxa"/>
        <w:tblInd w:w="-100" w:type="dxa"/>
        <w:tblCellMar>
          <w:top w:w="38" w:type="dxa"/>
          <w:left w:w="106" w:type="dxa"/>
          <w:right w:w="101" w:type="dxa"/>
        </w:tblCellMar>
        <w:tblLook w:val="04A0" w:firstRow="1" w:lastRow="0" w:firstColumn="1" w:lastColumn="0" w:noHBand="0" w:noVBand="1"/>
      </w:tblPr>
      <w:tblGrid>
        <w:gridCol w:w="3616"/>
        <w:gridCol w:w="3882"/>
        <w:gridCol w:w="2380"/>
      </w:tblGrid>
      <w:tr w:rsidR="00DC6007">
        <w:trPr>
          <w:trHeight w:val="277"/>
        </w:trPr>
        <w:tc>
          <w:tcPr>
            <w:tcW w:w="3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007" w:rsidRDefault="00693D4A">
            <w:pPr>
              <w:spacing w:after="0" w:line="259" w:lineRule="auto"/>
              <w:ind w:left="0" w:firstLine="0"/>
              <w:jc w:val="center"/>
            </w:pPr>
            <w:r>
              <w:rPr>
                <w:sz w:val="26"/>
              </w:rPr>
              <w:t>Наставник</w:t>
            </w:r>
          </w:p>
        </w:tc>
        <w:tc>
          <w:tcPr>
            <w:tcW w:w="62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007" w:rsidRDefault="00693D4A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6"/>
              </w:rPr>
              <w:t>Наставляемый</w:t>
            </w:r>
          </w:p>
        </w:tc>
      </w:tr>
      <w:tr w:rsidR="00DC6007" w:rsidTr="009719B0">
        <w:trPr>
          <w:trHeight w:val="269"/>
        </w:trPr>
        <w:tc>
          <w:tcPr>
            <w:tcW w:w="3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007" w:rsidRDefault="00693D4A">
            <w:pPr>
              <w:spacing w:after="0" w:line="259" w:lineRule="auto"/>
              <w:ind w:firstLine="0"/>
              <w:jc w:val="center"/>
            </w:pPr>
            <w:r>
              <w:t>Кто может быть.</w:t>
            </w:r>
          </w:p>
        </w:tc>
        <w:tc>
          <w:tcPr>
            <w:tcW w:w="3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007" w:rsidRDefault="00693D4A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4"/>
              </w:rPr>
              <w:t>Пассивный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007" w:rsidRDefault="00693D4A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4"/>
              </w:rPr>
              <w:t>Активный</w:t>
            </w:r>
          </w:p>
        </w:tc>
      </w:tr>
      <w:tr w:rsidR="00DC6007" w:rsidTr="009719B0">
        <w:trPr>
          <w:trHeight w:val="4994"/>
        </w:trPr>
        <w:tc>
          <w:tcPr>
            <w:tcW w:w="3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007" w:rsidRDefault="00693D4A">
            <w:pPr>
              <w:spacing w:after="9" w:line="239" w:lineRule="auto"/>
              <w:ind w:left="5" w:firstLine="701"/>
              <w:jc w:val="left"/>
            </w:pPr>
            <w:r>
              <w:rPr>
                <w:sz w:val="24"/>
              </w:rPr>
              <w:lastRenderedPageBreak/>
              <w:t>Активный</w:t>
            </w:r>
            <w:r>
              <w:rPr>
                <w:sz w:val="24"/>
              </w:rPr>
              <w:tab/>
              <w:t>ученик, обладающий лидерскими и организаторскими качествами, нетривиальностью мышления.</w:t>
            </w:r>
          </w:p>
          <w:p w:rsidR="00DC6007" w:rsidRDefault="00693D4A">
            <w:pPr>
              <w:spacing w:after="0" w:line="261" w:lineRule="auto"/>
              <w:ind w:left="0"/>
              <w:jc w:val="left"/>
            </w:pPr>
            <w:r>
              <w:rPr>
                <w:sz w:val="24"/>
              </w:rPr>
              <w:t>Ученик, демонстрирующий</w:t>
            </w:r>
            <w:r>
              <w:rPr>
                <w:sz w:val="24"/>
              </w:rPr>
              <w:tab/>
              <w:t>высокие образовательные результаты.</w:t>
            </w:r>
          </w:p>
          <w:p w:rsidR="00DC6007" w:rsidRDefault="00693D4A">
            <w:pPr>
              <w:spacing w:after="17" w:line="256" w:lineRule="auto"/>
              <w:ind w:left="5" w:firstLine="711"/>
              <w:jc w:val="left"/>
            </w:pPr>
            <w:r>
              <w:rPr>
                <w:sz w:val="24"/>
              </w:rPr>
              <w:t>Победитель олимпиад и соревнований</w:t>
            </w:r>
            <w:r>
              <w:rPr>
                <w:sz w:val="24"/>
              </w:rPr>
              <w:tab/>
              <w:t>различного уровня;</w:t>
            </w:r>
          </w:p>
          <w:p w:rsidR="00DC6007" w:rsidRDefault="00693D4A">
            <w:pPr>
              <w:spacing w:after="20" w:line="254" w:lineRule="auto"/>
              <w:ind w:left="10" w:firstLine="701"/>
              <w:jc w:val="left"/>
            </w:pPr>
            <w:r>
              <w:rPr>
                <w:sz w:val="24"/>
              </w:rPr>
              <w:t>Лидер</w:t>
            </w:r>
            <w:r>
              <w:rPr>
                <w:sz w:val="24"/>
              </w:rPr>
              <w:tab/>
              <w:t>класса</w:t>
            </w:r>
            <w:r>
              <w:rPr>
                <w:sz w:val="24"/>
              </w:rPr>
              <w:tab/>
              <w:t>или параллели,</w:t>
            </w:r>
            <w:r>
              <w:rPr>
                <w:sz w:val="24"/>
              </w:rPr>
              <w:tab/>
              <w:t>принимающий активное участие в жизни своей образовательной организации;</w:t>
            </w:r>
          </w:p>
          <w:p w:rsidR="00DC6007" w:rsidRDefault="00693D4A">
            <w:pPr>
              <w:spacing w:after="0" w:line="259" w:lineRule="auto"/>
              <w:ind w:left="14" w:firstLine="667"/>
            </w:pPr>
            <w:r>
              <w:rPr>
                <w:sz w:val="24"/>
              </w:rPr>
              <w:t xml:space="preserve">Возможный участник всероссийских </w:t>
            </w:r>
            <w:proofErr w:type="spellStart"/>
            <w:r>
              <w:rPr>
                <w:sz w:val="24"/>
              </w:rPr>
              <w:t>детско</w:t>
            </w:r>
            <w:proofErr w:type="spellEnd"/>
            <w:r>
              <w:rPr>
                <w:sz w:val="24"/>
              </w:rPr>
              <w:t xml:space="preserve"> юношеских организаций и объединений</w:t>
            </w:r>
          </w:p>
        </w:tc>
        <w:tc>
          <w:tcPr>
            <w:tcW w:w="3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007" w:rsidRDefault="00693D4A">
            <w:pPr>
              <w:spacing w:after="0" w:line="259" w:lineRule="auto"/>
              <w:ind w:left="0" w:firstLine="5"/>
              <w:jc w:val="left"/>
            </w:pPr>
            <w:r>
              <w:rPr>
                <w:sz w:val="24"/>
              </w:rPr>
              <w:t xml:space="preserve">Социально или ценностно </w:t>
            </w:r>
            <w:proofErr w:type="gramStart"/>
            <w:r>
              <w:rPr>
                <w:sz w:val="24"/>
              </w:rPr>
              <w:t>-д</w:t>
            </w:r>
            <w:proofErr w:type="gramEnd"/>
            <w:r>
              <w:rPr>
                <w:sz w:val="24"/>
              </w:rPr>
              <w:t>езориентированный обучающийся</w:t>
            </w:r>
            <w:r>
              <w:rPr>
                <w:sz w:val="24"/>
              </w:rPr>
              <w:tab/>
              <w:t>более низкой по отношению к наставнику</w:t>
            </w:r>
            <w:r>
              <w:rPr>
                <w:sz w:val="24"/>
              </w:rPr>
              <w:tab/>
              <w:t>ступени, демонстрирующий неудовлетворительные образовательные результаты или проблемы с</w:t>
            </w:r>
            <w:r>
              <w:rPr>
                <w:sz w:val="24"/>
              </w:rPr>
              <w:tab/>
              <w:t>поведением,</w:t>
            </w:r>
            <w:r>
              <w:rPr>
                <w:sz w:val="24"/>
              </w:rPr>
              <w:tab/>
              <w:t>не принимающим участие в жизни школы, отстраненный</w:t>
            </w:r>
            <w:r>
              <w:rPr>
                <w:sz w:val="24"/>
              </w:rPr>
              <w:tab/>
              <w:t>от коллектива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007" w:rsidRDefault="00693D4A">
            <w:pPr>
              <w:spacing w:after="0" w:line="259" w:lineRule="auto"/>
              <w:ind w:left="2" w:right="5" w:firstLine="5"/>
              <w:jc w:val="left"/>
            </w:pPr>
            <w:proofErr w:type="gramStart"/>
            <w:r>
              <w:rPr>
                <w:sz w:val="24"/>
              </w:rPr>
              <w:t>Обучающийся</w:t>
            </w:r>
            <w:proofErr w:type="gramEnd"/>
            <w:r>
              <w:rPr>
                <w:sz w:val="24"/>
              </w:rPr>
              <w:t xml:space="preserve"> с особыми образовательными потребностями, нуждающийся</w:t>
            </w:r>
            <w:r>
              <w:rPr>
                <w:sz w:val="24"/>
              </w:rPr>
              <w:tab/>
              <w:t>в профессиональной поддержке или ресурсах для обмена</w:t>
            </w:r>
            <w:r>
              <w:rPr>
                <w:sz w:val="24"/>
              </w:rPr>
              <w:tab/>
              <w:t>мнениями</w:t>
            </w:r>
            <w:r>
              <w:rPr>
                <w:sz w:val="24"/>
              </w:rPr>
              <w:tab/>
              <w:t>и реализации</w:t>
            </w:r>
            <w:r>
              <w:rPr>
                <w:sz w:val="24"/>
              </w:rPr>
              <w:tab/>
              <w:t>собственных проектов</w:t>
            </w:r>
          </w:p>
        </w:tc>
      </w:tr>
    </w:tbl>
    <w:p w:rsidR="00DC6007" w:rsidRDefault="00693D4A">
      <w:pPr>
        <w:spacing w:after="0" w:line="265" w:lineRule="auto"/>
        <w:ind w:left="77" w:right="52" w:hanging="10"/>
        <w:jc w:val="center"/>
      </w:pPr>
      <w:r>
        <w:rPr>
          <w:sz w:val="30"/>
        </w:rPr>
        <w:t>Схема реализации формы наставничества «Ученик — ученик»</w:t>
      </w:r>
    </w:p>
    <w:tbl>
      <w:tblPr>
        <w:tblStyle w:val="TableGrid"/>
        <w:tblW w:w="9940" w:type="dxa"/>
        <w:tblInd w:w="-121" w:type="dxa"/>
        <w:tblCellMar>
          <w:top w:w="45" w:type="dxa"/>
          <w:left w:w="110" w:type="dxa"/>
          <w:right w:w="96" w:type="dxa"/>
        </w:tblCellMar>
        <w:tblLook w:val="04A0" w:firstRow="1" w:lastRow="0" w:firstColumn="1" w:lastColumn="0" w:noHBand="0" w:noVBand="1"/>
      </w:tblPr>
      <w:tblGrid>
        <w:gridCol w:w="5049"/>
        <w:gridCol w:w="4891"/>
      </w:tblGrid>
      <w:tr w:rsidR="00DC6007">
        <w:trPr>
          <w:trHeight w:val="283"/>
        </w:trPr>
        <w:tc>
          <w:tcPr>
            <w:tcW w:w="5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007" w:rsidRDefault="00693D4A">
            <w:pPr>
              <w:spacing w:after="0" w:line="259" w:lineRule="auto"/>
              <w:ind w:left="0" w:right="339" w:firstLine="0"/>
              <w:jc w:val="center"/>
            </w:pPr>
            <w:r>
              <w:rPr>
                <w:sz w:val="26"/>
              </w:rPr>
              <w:t>Этапы реализации</w:t>
            </w:r>
          </w:p>
        </w:tc>
        <w:tc>
          <w:tcPr>
            <w:tcW w:w="4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007" w:rsidRDefault="00693D4A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26"/>
              </w:rPr>
              <w:t>Мероприятия</w:t>
            </w:r>
          </w:p>
        </w:tc>
      </w:tr>
      <w:tr w:rsidR="00DC6007">
        <w:trPr>
          <w:trHeight w:val="557"/>
        </w:trPr>
        <w:tc>
          <w:tcPr>
            <w:tcW w:w="5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007" w:rsidRDefault="00693D4A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>Представление программ наставничества в форме «Ученик — ученик»</w:t>
            </w:r>
          </w:p>
        </w:tc>
        <w:tc>
          <w:tcPr>
            <w:tcW w:w="4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007" w:rsidRDefault="00693D4A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>Ученическая конференция. Мероприятие институционального уровня.</w:t>
            </w:r>
          </w:p>
        </w:tc>
      </w:tr>
      <w:tr w:rsidR="00DC6007">
        <w:trPr>
          <w:trHeight w:val="823"/>
        </w:trPr>
        <w:tc>
          <w:tcPr>
            <w:tcW w:w="5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007" w:rsidRDefault="00693D4A">
            <w:pPr>
              <w:spacing w:after="0" w:line="259" w:lineRule="auto"/>
              <w:ind w:left="2" w:right="29" w:firstLine="0"/>
              <w:jc w:val="left"/>
            </w:pPr>
            <w:r>
              <w:rPr>
                <w:sz w:val="24"/>
              </w:rPr>
              <w:t>Проводится отбор наставников из числа активных обучающихся школьного сообщества</w:t>
            </w:r>
          </w:p>
        </w:tc>
        <w:tc>
          <w:tcPr>
            <w:tcW w:w="4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007" w:rsidRDefault="00693D4A">
            <w:pPr>
              <w:spacing w:after="0" w:line="259" w:lineRule="auto"/>
              <w:ind w:left="5" w:hanging="5"/>
            </w:pPr>
            <w:r>
              <w:rPr>
                <w:sz w:val="24"/>
              </w:rPr>
              <w:t>Анкетирование. Собеседование. Использование базы наставников.</w:t>
            </w:r>
          </w:p>
        </w:tc>
      </w:tr>
      <w:tr w:rsidR="00DC6007">
        <w:trPr>
          <w:trHeight w:val="283"/>
        </w:trPr>
        <w:tc>
          <w:tcPr>
            <w:tcW w:w="5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007" w:rsidRDefault="00693D4A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>Обучение наставников.</w:t>
            </w:r>
          </w:p>
        </w:tc>
        <w:tc>
          <w:tcPr>
            <w:tcW w:w="4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007" w:rsidRDefault="00693D4A">
            <w:pPr>
              <w:spacing w:after="0" w:line="259" w:lineRule="auto"/>
              <w:ind w:left="10" w:firstLine="0"/>
              <w:jc w:val="left"/>
            </w:pPr>
            <w:r>
              <w:rPr>
                <w:sz w:val="24"/>
              </w:rPr>
              <w:t>Обучение проводится куратором.</w:t>
            </w:r>
          </w:p>
        </w:tc>
      </w:tr>
      <w:tr w:rsidR="00DC6007">
        <w:trPr>
          <w:trHeight w:val="1721"/>
        </w:trPr>
        <w:tc>
          <w:tcPr>
            <w:tcW w:w="5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007" w:rsidRDefault="00693D4A">
            <w:pPr>
              <w:spacing w:after="0" w:line="259" w:lineRule="auto"/>
              <w:ind w:left="2" w:firstLine="5"/>
            </w:pPr>
            <w:r>
              <w:rPr>
                <w:sz w:val="24"/>
              </w:rPr>
              <w:t>Проводится отбор обучающихся, имеющих особые образовательные потребности, низкую учебную мотивацию, проблемы с адаптацией в коллективе, не включенные в школьное сообщество и желающих добровольно принять участие в программе наставничества</w:t>
            </w:r>
          </w:p>
        </w:tc>
        <w:tc>
          <w:tcPr>
            <w:tcW w:w="4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007" w:rsidRDefault="00693D4A">
            <w:pPr>
              <w:spacing w:after="0" w:line="259" w:lineRule="auto"/>
              <w:ind w:left="5" w:hanging="5"/>
            </w:pPr>
            <w:r>
              <w:rPr>
                <w:sz w:val="24"/>
              </w:rPr>
              <w:t xml:space="preserve">Анкетирование. Листы опроса. Использование базы </w:t>
            </w:r>
            <w:proofErr w:type="gramStart"/>
            <w:r>
              <w:rPr>
                <w:sz w:val="24"/>
              </w:rPr>
              <w:t>наставляемых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DC6007">
        <w:trPr>
          <w:trHeight w:val="574"/>
        </w:trPr>
        <w:tc>
          <w:tcPr>
            <w:tcW w:w="5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007" w:rsidRDefault="00693D4A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>Формирование пар, групп</w:t>
            </w:r>
          </w:p>
        </w:tc>
        <w:tc>
          <w:tcPr>
            <w:tcW w:w="4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007" w:rsidRDefault="00693D4A">
            <w:pPr>
              <w:spacing w:after="0" w:line="259" w:lineRule="auto"/>
              <w:ind w:left="1" w:firstLine="5"/>
            </w:pPr>
            <w:r>
              <w:rPr>
                <w:sz w:val="24"/>
              </w:rPr>
              <w:t>После личных встреч, обсуждения вопросов. Назначение куратором</w:t>
            </w:r>
          </w:p>
        </w:tc>
      </w:tr>
      <w:tr w:rsidR="00DC6007">
        <w:trPr>
          <w:trHeight w:val="1123"/>
        </w:trPr>
        <w:tc>
          <w:tcPr>
            <w:tcW w:w="5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007" w:rsidRDefault="00693D4A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Наставляемый улучшает свои образовательные результаты, он интегрирован в школьное сообщество, повышена мотивация и осознанность</w:t>
            </w:r>
          </w:p>
        </w:tc>
        <w:tc>
          <w:tcPr>
            <w:tcW w:w="4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007" w:rsidRDefault="00693D4A" w:rsidP="009719B0">
            <w:pPr>
              <w:spacing w:after="0" w:line="259" w:lineRule="auto"/>
              <w:ind w:left="5" w:right="215" w:firstLine="0"/>
            </w:pPr>
            <w:r>
              <w:rPr>
                <w:sz w:val="24"/>
              </w:rPr>
              <w:t xml:space="preserve">Предоставление конкретных результатов взаимодействия (проект, улучшение показателей). Улучшение образовательных </w:t>
            </w:r>
            <w:r w:rsidR="009719B0">
              <w:rPr>
                <w:sz w:val="24"/>
              </w:rPr>
              <w:t>р</w:t>
            </w:r>
            <w:r>
              <w:rPr>
                <w:sz w:val="24"/>
              </w:rPr>
              <w:t>ез</w:t>
            </w:r>
            <w:r w:rsidR="009719B0">
              <w:rPr>
                <w:sz w:val="24"/>
              </w:rPr>
              <w:t>у</w:t>
            </w:r>
            <w:r>
              <w:rPr>
                <w:sz w:val="24"/>
              </w:rPr>
              <w:t>льтатов, посещаемости</w:t>
            </w:r>
          </w:p>
        </w:tc>
      </w:tr>
      <w:tr w:rsidR="00DC6007">
        <w:trPr>
          <w:trHeight w:val="563"/>
        </w:trPr>
        <w:tc>
          <w:tcPr>
            <w:tcW w:w="5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007" w:rsidRDefault="00693D4A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>Рефлексия реализации формы наставничества</w:t>
            </w:r>
          </w:p>
        </w:tc>
        <w:tc>
          <w:tcPr>
            <w:tcW w:w="4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007" w:rsidRDefault="00693D4A">
            <w:pPr>
              <w:spacing w:after="0" w:line="259" w:lineRule="auto"/>
              <w:ind w:left="6" w:hanging="5"/>
              <w:jc w:val="left"/>
            </w:pPr>
            <w:r>
              <w:rPr>
                <w:sz w:val="24"/>
              </w:rPr>
              <w:t>Анализ эффективности реализации программы</w:t>
            </w:r>
          </w:p>
        </w:tc>
      </w:tr>
      <w:tr w:rsidR="00DC6007">
        <w:trPr>
          <w:trHeight w:val="835"/>
        </w:trPr>
        <w:tc>
          <w:tcPr>
            <w:tcW w:w="5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007" w:rsidRDefault="00693D4A" w:rsidP="009719B0">
            <w:pPr>
              <w:spacing w:after="0" w:line="259" w:lineRule="auto"/>
              <w:ind w:left="5" w:right="902" w:firstLine="0"/>
            </w:pPr>
            <w:r>
              <w:rPr>
                <w:sz w:val="24"/>
              </w:rPr>
              <w:t>Наставник получает уважаемый и заслуженный статус. Чувствует свою п</w:t>
            </w:r>
            <w:r w:rsidR="009719B0">
              <w:rPr>
                <w:sz w:val="24"/>
              </w:rPr>
              <w:t>р</w:t>
            </w:r>
            <w:r>
              <w:rPr>
                <w:sz w:val="24"/>
              </w:rPr>
              <w:t xml:space="preserve">ичастность к </w:t>
            </w:r>
            <w:proofErr w:type="gramStart"/>
            <w:r>
              <w:rPr>
                <w:sz w:val="24"/>
              </w:rPr>
              <w:t>школьном</w:t>
            </w:r>
            <w:proofErr w:type="gramEnd"/>
            <w:r>
              <w:rPr>
                <w:sz w:val="24"/>
              </w:rPr>
              <w:t xml:space="preserve"> сообществ</w:t>
            </w:r>
          </w:p>
        </w:tc>
        <w:tc>
          <w:tcPr>
            <w:tcW w:w="4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007" w:rsidRDefault="00693D4A">
            <w:pPr>
              <w:spacing w:after="0" w:line="259" w:lineRule="auto"/>
              <w:ind w:left="1" w:firstLine="10"/>
            </w:pPr>
            <w:r>
              <w:rPr>
                <w:sz w:val="24"/>
              </w:rPr>
              <w:t>Поощрение на ученической конференции, мероприятиях институционального уровня</w:t>
            </w:r>
          </w:p>
        </w:tc>
      </w:tr>
    </w:tbl>
    <w:p w:rsidR="00DC6007" w:rsidRDefault="00693D4A">
      <w:pPr>
        <w:spacing w:after="0" w:line="265" w:lineRule="auto"/>
        <w:ind w:left="77" w:right="67" w:hanging="10"/>
        <w:jc w:val="center"/>
      </w:pPr>
      <w:r>
        <w:rPr>
          <w:sz w:val="30"/>
        </w:rPr>
        <w:t>Форма наставничества «Учитель — учитель»</w:t>
      </w:r>
    </w:p>
    <w:p w:rsidR="00DC6007" w:rsidRDefault="00693D4A">
      <w:pPr>
        <w:ind w:left="19" w:right="14"/>
      </w:pPr>
      <w:r>
        <w:t>Цель: разносторонняя под</w:t>
      </w:r>
      <w:r w:rsidR="009719B0">
        <w:t>д</w:t>
      </w:r>
      <w:r>
        <w:t xml:space="preserve">ержка для успешного закрепления на месте работы молодого специалиста, повышение его профессионального потенциала и уровня и поддержка нового сотрудника при смене его места работы, а также </w:t>
      </w:r>
      <w:r>
        <w:lastRenderedPageBreak/>
        <w:t>создание комфортной профессиональной среды внутри образовательной организации, позволяющей реализовывать актуальные педагогические задачи на высоком уровне.</w:t>
      </w:r>
    </w:p>
    <w:p w:rsidR="00DC6007" w:rsidRDefault="00693D4A">
      <w:pPr>
        <w:spacing w:after="0" w:line="259" w:lineRule="auto"/>
        <w:ind w:left="744" w:hanging="10"/>
        <w:jc w:val="left"/>
      </w:pPr>
      <w:r>
        <w:rPr>
          <w:sz w:val="30"/>
        </w:rPr>
        <w:t>Задачи:</w:t>
      </w:r>
    </w:p>
    <w:p w:rsidR="00DC6007" w:rsidRDefault="00693D4A">
      <w:pPr>
        <w:numPr>
          <w:ilvl w:val="0"/>
          <w:numId w:val="14"/>
        </w:numPr>
        <w:ind w:right="14"/>
      </w:pPr>
      <w:r>
        <w:t>способствовать формированию потребности заниматься анализом результатов своей профессиональной деятельности;</w:t>
      </w:r>
    </w:p>
    <w:p w:rsidR="00DC6007" w:rsidRDefault="00693D4A">
      <w:pPr>
        <w:numPr>
          <w:ilvl w:val="0"/>
          <w:numId w:val="14"/>
        </w:numPr>
        <w:ind w:right="14"/>
      </w:pPr>
      <w:r>
        <w:t>развивать интерес к методике построения и организации результативного учебного процесса;</w:t>
      </w:r>
    </w:p>
    <w:p w:rsidR="00DC6007" w:rsidRDefault="00693D4A">
      <w:pPr>
        <w:ind w:left="19" w:right="14"/>
      </w:pPr>
      <w:r>
        <w:t>З. ориентировать начинающего педагога на творческое использование передового педагогического опыта в своей деятельности;</w:t>
      </w:r>
    </w:p>
    <w:p w:rsidR="00DC6007" w:rsidRDefault="00693D4A">
      <w:pPr>
        <w:numPr>
          <w:ilvl w:val="0"/>
          <w:numId w:val="15"/>
        </w:numPr>
        <w:ind w:right="14"/>
      </w:pPr>
      <w:r>
        <w:t>прививать молодому специалисту интерес к педагогической деятельности в целях его закрепления в образовательной организации;</w:t>
      </w:r>
    </w:p>
    <w:p w:rsidR="00DC6007" w:rsidRDefault="00693D4A">
      <w:pPr>
        <w:numPr>
          <w:ilvl w:val="0"/>
          <w:numId w:val="15"/>
        </w:numPr>
        <w:spacing w:after="275"/>
        <w:ind w:right="14"/>
      </w:pPr>
      <w:r>
        <w:t>ускорить процесс профессионального становления педагога.</w:t>
      </w:r>
    </w:p>
    <w:p w:rsidR="00DC6007" w:rsidRDefault="00693D4A">
      <w:pPr>
        <w:spacing w:after="0" w:line="259" w:lineRule="auto"/>
        <w:ind w:left="744" w:hanging="10"/>
        <w:jc w:val="left"/>
      </w:pPr>
      <w:r>
        <w:rPr>
          <w:sz w:val="30"/>
        </w:rPr>
        <w:t>Результат:</w:t>
      </w:r>
    </w:p>
    <w:p w:rsidR="00DC6007" w:rsidRDefault="00693D4A">
      <w:pPr>
        <w:numPr>
          <w:ilvl w:val="0"/>
          <w:numId w:val="16"/>
        </w:numPr>
        <w:ind w:right="14"/>
      </w:pPr>
      <w:r>
        <w:t>высокий уровень включенности молодых специалистов и новых педагогов в педагогическую работу и культурную жизнь образовательной организации;</w:t>
      </w:r>
    </w:p>
    <w:p w:rsidR="00DC6007" w:rsidRDefault="00693D4A">
      <w:pPr>
        <w:numPr>
          <w:ilvl w:val="0"/>
          <w:numId w:val="16"/>
        </w:numPr>
        <w:ind w:right="14"/>
      </w:pPr>
      <w:r>
        <w:t>усиление уверенности в собственных силах и развитие личного творческого и педагогического потенциала;</w:t>
      </w:r>
    </w:p>
    <w:p w:rsidR="00DC6007" w:rsidRDefault="00693D4A">
      <w:pPr>
        <w:spacing w:after="3" w:line="260" w:lineRule="auto"/>
        <w:ind w:left="10" w:right="154" w:hanging="10"/>
        <w:jc w:val="right"/>
      </w:pPr>
      <w:r>
        <w:t>З. улучшение психологического климата в образовательной организации;</w:t>
      </w:r>
    </w:p>
    <w:p w:rsidR="00DC6007" w:rsidRDefault="00693D4A">
      <w:pPr>
        <w:numPr>
          <w:ilvl w:val="0"/>
          <w:numId w:val="17"/>
        </w:numPr>
        <w:ind w:right="14"/>
      </w:pPr>
      <w:r>
        <w:t>повышение уровня удовлетворенности собственной работой и улучшение психоэмоционального состояния специалиста;</w:t>
      </w:r>
    </w:p>
    <w:p w:rsidR="00DC6007" w:rsidRDefault="00693D4A">
      <w:pPr>
        <w:numPr>
          <w:ilvl w:val="0"/>
          <w:numId w:val="17"/>
        </w:numPr>
        <w:ind w:right="14"/>
      </w:pPr>
      <w:r>
        <w:t>рост числа специалистов, желающих продолжить свою работу в данном коллективе образовательного учреждения;</w:t>
      </w:r>
    </w:p>
    <w:p w:rsidR="00DC6007" w:rsidRDefault="00693D4A">
      <w:pPr>
        <w:numPr>
          <w:ilvl w:val="0"/>
          <w:numId w:val="17"/>
        </w:numPr>
        <w:ind w:right="14"/>
      </w:pPr>
      <w:r>
        <w:t>качественный рост успеваемости и улучшение поведения в подшефных наставляемых классах и группах;</w:t>
      </w:r>
    </w:p>
    <w:p w:rsidR="00DC6007" w:rsidRDefault="00693D4A">
      <w:pPr>
        <w:numPr>
          <w:ilvl w:val="0"/>
          <w:numId w:val="17"/>
        </w:numPr>
        <w:ind w:right="14"/>
      </w:pPr>
      <w:r>
        <w:t>сокращение числа конфликтов с педагогическим и родительским сообществами;</w:t>
      </w:r>
    </w:p>
    <w:p w:rsidR="00DC6007" w:rsidRDefault="00DC6007">
      <w:pPr>
        <w:sectPr w:rsidR="00DC6007">
          <w:headerReference w:type="even" r:id="rId21"/>
          <w:headerReference w:type="default" r:id="rId22"/>
          <w:headerReference w:type="first" r:id="rId23"/>
          <w:pgSz w:w="11736" w:h="17021"/>
          <w:pgMar w:top="1119" w:right="365" w:bottom="992" w:left="1670" w:header="639" w:footer="720" w:gutter="0"/>
          <w:cols w:space="720"/>
        </w:sectPr>
      </w:pPr>
    </w:p>
    <w:p w:rsidR="00DC6007" w:rsidRDefault="00693D4A">
      <w:pPr>
        <w:numPr>
          <w:ilvl w:val="0"/>
          <w:numId w:val="17"/>
        </w:numPr>
        <w:spacing w:after="302"/>
        <w:ind w:right="14"/>
      </w:pPr>
      <w:r>
        <w:lastRenderedPageBreak/>
        <w:t>рост числа собственных профессиональных работ (статей, исследований, методических практик молодого специалиста и т. д.).</w:t>
      </w:r>
    </w:p>
    <w:p w:rsidR="00DC6007" w:rsidRDefault="00693D4A">
      <w:pPr>
        <w:spacing w:after="0" w:line="259" w:lineRule="auto"/>
        <w:ind w:left="130" w:hanging="10"/>
        <w:jc w:val="left"/>
      </w:pPr>
      <w:r>
        <w:rPr>
          <w:sz w:val="30"/>
        </w:rPr>
        <w:t>Характеристика участников формы наставничества «Учитель — учитель»</w:t>
      </w:r>
    </w:p>
    <w:tbl>
      <w:tblPr>
        <w:tblStyle w:val="TableGrid"/>
        <w:tblW w:w="9653" w:type="dxa"/>
        <w:tblInd w:w="27" w:type="dxa"/>
        <w:tblCellMar>
          <w:top w:w="50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2989"/>
        <w:gridCol w:w="1883"/>
        <w:gridCol w:w="2560"/>
        <w:gridCol w:w="2221"/>
      </w:tblGrid>
      <w:tr w:rsidR="00DC6007">
        <w:trPr>
          <w:trHeight w:val="285"/>
        </w:trPr>
        <w:tc>
          <w:tcPr>
            <w:tcW w:w="467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007" w:rsidRDefault="00693D4A">
            <w:pPr>
              <w:spacing w:after="0" w:line="259" w:lineRule="auto"/>
              <w:ind w:left="345" w:firstLine="0"/>
              <w:jc w:val="center"/>
            </w:pPr>
            <w:r>
              <w:rPr>
                <w:sz w:val="26"/>
              </w:rPr>
              <w:t>Наставник</w:t>
            </w:r>
          </w:p>
        </w:tc>
        <w:tc>
          <w:tcPr>
            <w:tcW w:w="4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007" w:rsidRDefault="00693D4A">
            <w:pPr>
              <w:spacing w:after="0" w:line="259" w:lineRule="auto"/>
              <w:ind w:left="0" w:right="289" w:firstLine="0"/>
              <w:jc w:val="center"/>
            </w:pPr>
            <w:r>
              <w:rPr>
                <w:sz w:val="26"/>
              </w:rPr>
              <w:t>Наставляемый</w:t>
            </w:r>
          </w:p>
        </w:tc>
      </w:tr>
      <w:tr w:rsidR="00DC6007">
        <w:trPr>
          <w:trHeight w:val="288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007" w:rsidRDefault="00DC600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007" w:rsidRDefault="00693D4A">
            <w:pPr>
              <w:spacing w:after="0" w:line="259" w:lineRule="auto"/>
              <w:ind w:left="101" w:firstLine="0"/>
              <w:jc w:val="left"/>
            </w:pPr>
            <w:r>
              <w:rPr>
                <w:sz w:val="26"/>
              </w:rPr>
              <w:t>Молодой специалист</w:t>
            </w:r>
          </w:p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007" w:rsidRDefault="00693D4A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6"/>
              </w:rPr>
              <w:t>Педагог</w:t>
            </w:r>
          </w:p>
        </w:tc>
      </w:tr>
      <w:tr w:rsidR="00DC6007">
        <w:trPr>
          <w:trHeight w:val="3878"/>
        </w:trPr>
        <w:tc>
          <w:tcPr>
            <w:tcW w:w="4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007" w:rsidRDefault="00693D4A">
            <w:pPr>
              <w:numPr>
                <w:ilvl w:val="0"/>
                <w:numId w:val="38"/>
              </w:numPr>
              <w:spacing w:after="10" w:line="248" w:lineRule="auto"/>
              <w:ind w:right="58" w:firstLine="5"/>
            </w:pPr>
            <w:r>
              <w:rPr>
                <w:sz w:val="24"/>
              </w:rPr>
              <w:t xml:space="preserve">Опытный педагог, имеющий профессиональные успехи (победитель различных профессиональных конкурсов, автор учебных пособий и материалов, ведущий </w:t>
            </w:r>
            <w:proofErr w:type="spellStart"/>
            <w:r>
              <w:rPr>
                <w:sz w:val="24"/>
              </w:rPr>
              <w:t>вебинаров</w:t>
            </w:r>
            <w:proofErr w:type="spellEnd"/>
            <w:r>
              <w:rPr>
                <w:sz w:val="24"/>
              </w:rPr>
              <w:t xml:space="preserve"> и семинаров).</w:t>
            </w:r>
          </w:p>
          <w:p w:rsidR="00DC6007" w:rsidRDefault="00693D4A">
            <w:pPr>
              <w:spacing w:after="0" w:line="257" w:lineRule="auto"/>
              <w:ind w:left="33" w:firstLine="576"/>
              <w:jc w:val="left"/>
            </w:pPr>
            <w:r>
              <w:rPr>
                <w:sz w:val="24"/>
              </w:rPr>
              <w:t>Педагог, склонный к активной общественной работе, лояльный участник педагогического и школьного сообществ.</w:t>
            </w:r>
          </w:p>
          <w:p w:rsidR="00DC6007" w:rsidRDefault="00693D4A">
            <w:pPr>
              <w:numPr>
                <w:ilvl w:val="0"/>
                <w:numId w:val="38"/>
              </w:numPr>
              <w:spacing w:after="0" w:line="259" w:lineRule="auto"/>
              <w:ind w:right="58" w:firstLine="5"/>
            </w:pPr>
            <w:r>
              <w:rPr>
                <w:sz w:val="24"/>
              </w:rPr>
              <w:t xml:space="preserve">Педагог, обладающий лидерскими, организационными и коммуникативными навыками, хорошо развитой </w:t>
            </w:r>
            <w:proofErr w:type="spellStart"/>
            <w:r>
              <w:rPr>
                <w:sz w:val="24"/>
              </w:rPr>
              <w:t>эмпатией</w:t>
            </w:r>
            <w:proofErr w:type="spellEnd"/>
          </w:p>
        </w:tc>
        <w:tc>
          <w:tcPr>
            <w:tcW w:w="27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007" w:rsidRDefault="00693D4A">
            <w:pPr>
              <w:spacing w:after="0" w:line="259" w:lineRule="auto"/>
              <w:ind w:left="0" w:right="74" w:firstLine="5"/>
              <w:jc w:val="left"/>
            </w:pPr>
            <w:r>
              <w:rPr>
                <w:sz w:val="24"/>
              </w:rPr>
              <w:t xml:space="preserve">Имеет малый опыт работы (от 0 до </w:t>
            </w:r>
            <w:proofErr w:type="gramStart"/>
            <w:r>
              <w:rPr>
                <w:sz w:val="24"/>
              </w:rPr>
              <w:t>З</w:t>
            </w:r>
            <w:proofErr w:type="gramEnd"/>
            <w:r>
              <w:rPr>
                <w:sz w:val="24"/>
              </w:rPr>
              <w:t xml:space="preserve"> лет), испытывающий трудности</w:t>
            </w:r>
            <w:r>
              <w:rPr>
                <w:sz w:val="24"/>
              </w:rPr>
              <w:tab/>
              <w:t>с организацией учебного процесса,</w:t>
            </w:r>
            <w:r>
              <w:rPr>
                <w:sz w:val="24"/>
              </w:rPr>
              <w:tab/>
              <w:t>с взаимодействием</w:t>
            </w:r>
            <w:r>
              <w:rPr>
                <w:sz w:val="24"/>
              </w:rPr>
              <w:tab/>
              <w:t>с другими участниками образовательных отношений</w:t>
            </w:r>
          </w:p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007" w:rsidRDefault="00693D4A" w:rsidP="009719B0">
            <w:pPr>
              <w:spacing w:after="0" w:line="259" w:lineRule="auto"/>
              <w:ind w:left="2" w:right="101" w:firstLine="5"/>
            </w:pPr>
            <w:r>
              <w:rPr>
                <w:sz w:val="24"/>
              </w:rPr>
              <w:t xml:space="preserve">Специалист, находящийся в процессе адаптации на новом месте работы, которому необходимо получать представление о традициях, особенностях, регламенте и принципах образовательной </w:t>
            </w:r>
            <w:r w:rsidR="009719B0">
              <w:rPr>
                <w:sz w:val="24"/>
              </w:rPr>
              <w:t>ор</w:t>
            </w:r>
            <w:r>
              <w:rPr>
                <w:sz w:val="24"/>
              </w:rPr>
              <w:t>ганизации</w:t>
            </w:r>
          </w:p>
        </w:tc>
      </w:tr>
      <w:tr w:rsidR="00DC6007">
        <w:trPr>
          <w:trHeight w:val="467"/>
        </w:trPr>
        <w:tc>
          <w:tcPr>
            <w:tcW w:w="4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007" w:rsidRDefault="00693D4A">
            <w:pPr>
              <w:spacing w:after="0" w:line="259" w:lineRule="auto"/>
              <w:ind w:left="0" w:right="125" w:firstLine="0"/>
              <w:jc w:val="center"/>
            </w:pPr>
            <w:r>
              <w:rPr>
                <w:sz w:val="26"/>
              </w:rPr>
              <w:t>Типы наставников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C6007" w:rsidRDefault="00DC600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007" w:rsidRDefault="00693D4A">
            <w:pPr>
              <w:spacing w:after="0" w:line="259" w:lineRule="auto"/>
              <w:ind w:left="2" w:firstLine="5"/>
              <w:jc w:val="left"/>
            </w:pPr>
            <w:r>
              <w:rPr>
                <w:sz w:val="24"/>
              </w:rPr>
              <w:t>Педагог, находящийся в состоянии эмоционального выгорания, хронической усталости</w:t>
            </w:r>
          </w:p>
        </w:tc>
      </w:tr>
      <w:tr w:rsidR="00DC6007">
        <w:trPr>
          <w:trHeight w:val="562"/>
        </w:trPr>
        <w:tc>
          <w:tcPr>
            <w:tcW w:w="2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007" w:rsidRDefault="00693D4A" w:rsidP="009719B0">
            <w:pPr>
              <w:spacing w:after="0" w:line="259" w:lineRule="auto"/>
              <w:ind w:left="489" w:right="449" w:firstLine="0"/>
              <w:jc w:val="center"/>
            </w:pPr>
            <w:r>
              <w:rPr>
                <w:sz w:val="26"/>
              </w:rPr>
              <w:t>Наставник</w:t>
            </w:r>
            <w:r w:rsidR="009719B0">
              <w:rPr>
                <w:sz w:val="26"/>
              </w:rPr>
              <w:t>-</w:t>
            </w:r>
            <w:r>
              <w:rPr>
                <w:sz w:val="26"/>
              </w:rPr>
              <w:t>кон</w:t>
            </w:r>
            <w:r w:rsidR="009719B0">
              <w:rPr>
                <w:sz w:val="26"/>
              </w:rPr>
              <w:t>суль</w:t>
            </w:r>
            <w:r>
              <w:rPr>
                <w:sz w:val="26"/>
              </w:rPr>
              <w:t>тант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007" w:rsidRDefault="00693D4A" w:rsidP="009719B0">
            <w:pPr>
              <w:spacing w:after="0" w:line="259" w:lineRule="auto"/>
              <w:ind w:left="530" w:hanging="254"/>
              <w:jc w:val="left"/>
            </w:pPr>
            <w:r>
              <w:rPr>
                <w:sz w:val="26"/>
              </w:rPr>
              <w:t>Наставн</w:t>
            </w:r>
            <w:r w:rsidR="009719B0">
              <w:rPr>
                <w:sz w:val="26"/>
              </w:rPr>
              <w:t>ик пр</w:t>
            </w:r>
            <w:r>
              <w:rPr>
                <w:sz w:val="26"/>
              </w:rPr>
              <w:t>едметник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C6007" w:rsidRDefault="00DC600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C6007" w:rsidRDefault="00DC6007">
            <w:pPr>
              <w:spacing w:after="160" w:line="259" w:lineRule="auto"/>
              <w:ind w:left="0" w:firstLine="0"/>
              <w:jc w:val="left"/>
            </w:pPr>
          </w:p>
        </w:tc>
      </w:tr>
      <w:tr w:rsidR="00DC6007">
        <w:trPr>
          <w:trHeight w:val="4141"/>
        </w:trPr>
        <w:tc>
          <w:tcPr>
            <w:tcW w:w="2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007" w:rsidRDefault="00693D4A">
            <w:pPr>
              <w:spacing w:after="0" w:line="259" w:lineRule="auto"/>
              <w:ind w:left="4" w:right="161" w:firstLine="5"/>
            </w:pPr>
            <w:r>
              <w:rPr>
                <w:sz w:val="24"/>
              </w:rPr>
              <w:t xml:space="preserve">Создает комфортные условия для реализации профессиональных качеств, помогает с организацией образовательного процесса и с решение конкретных </w:t>
            </w:r>
            <w:proofErr w:type="spellStart"/>
            <w:r>
              <w:rPr>
                <w:sz w:val="24"/>
              </w:rPr>
              <w:t>психологопедагогических</w:t>
            </w:r>
            <w:proofErr w:type="spellEnd"/>
            <w:r>
              <w:rPr>
                <w:sz w:val="24"/>
              </w:rPr>
              <w:t xml:space="preserve"> и коммуникативных проблем, контролирует самостоятельную работу молодого специалиста или педагога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007" w:rsidRDefault="00693D4A">
            <w:pPr>
              <w:spacing w:after="0" w:line="259" w:lineRule="auto"/>
              <w:ind w:left="2" w:firstLine="10"/>
              <w:jc w:val="left"/>
            </w:pPr>
            <w:r>
              <w:rPr>
                <w:sz w:val="24"/>
              </w:rPr>
              <w:t>Опытный педагог одного и того же предметного направления, что и молодой учитель, способный осуществлять всестороннюю методическую поддержку преподавания отдельных дисциплин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007" w:rsidRDefault="00DC600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007" w:rsidRDefault="00DC6007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DC6007" w:rsidRDefault="00693D4A">
      <w:pPr>
        <w:spacing w:after="0" w:line="259" w:lineRule="auto"/>
        <w:ind w:left="269" w:hanging="10"/>
        <w:jc w:val="left"/>
      </w:pPr>
      <w:r>
        <w:rPr>
          <w:sz w:val="30"/>
        </w:rPr>
        <w:t>Возможные варианты программы наставничества «Учитель — учитель»</w:t>
      </w:r>
    </w:p>
    <w:tbl>
      <w:tblPr>
        <w:tblStyle w:val="TableGrid"/>
        <w:tblW w:w="9648" w:type="dxa"/>
        <w:tblInd w:w="37" w:type="dxa"/>
        <w:tblCellMar>
          <w:top w:w="39" w:type="dxa"/>
          <w:left w:w="53" w:type="dxa"/>
          <w:right w:w="99" w:type="dxa"/>
        </w:tblCellMar>
        <w:tblLook w:val="04A0" w:firstRow="1" w:lastRow="0" w:firstColumn="1" w:lastColumn="0" w:noHBand="0" w:noVBand="1"/>
      </w:tblPr>
      <w:tblGrid>
        <w:gridCol w:w="21"/>
        <w:gridCol w:w="3885"/>
        <w:gridCol w:w="85"/>
        <w:gridCol w:w="5640"/>
        <w:gridCol w:w="17"/>
      </w:tblGrid>
      <w:tr w:rsidR="00DC6007">
        <w:trPr>
          <w:gridBefore w:val="1"/>
          <w:wBefore w:w="21" w:type="dxa"/>
          <w:trHeight w:val="285"/>
        </w:trPr>
        <w:tc>
          <w:tcPr>
            <w:tcW w:w="39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007" w:rsidRDefault="00693D4A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26"/>
              </w:rPr>
              <w:t>Формы взаимодействия</w:t>
            </w:r>
          </w:p>
        </w:tc>
        <w:tc>
          <w:tcPr>
            <w:tcW w:w="56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007" w:rsidRDefault="00693D4A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6"/>
              </w:rPr>
              <w:t>Цель</w:t>
            </w:r>
          </w:p>
        </w:tc>
      </w:tr>
      <w:tr w:rsidR="00DC6007">
        <w:trPr>
          <w:gridBefore w:val="1"/>
          <w:wBefore w:w="21" w:type="dxa"/>
          <w:trHeight w:val="826"/>
        </w:trPr>
        <w:tc>
          <w:tcPr>
            <w:tcW w:w="39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007" w:rsidRDefault="00693D4A">
            <w:pPr>
              <w:spacing w:after="0" w:line="259" w:lineRule="auto"/>
              <w:ind w:left="1274" w:hanging="898"/>
              <w:jc w:val="left"/>
            </w:pPr>
            <w:r>
              <w:rPr>
                <w:sz w:val="24"/>
              </w:rPr>
              <w:t>«Опытный педагог - молодой специалист»</w:t>
            </w:r>
          </w:p>
        </w:tc>
        <w:tc>
          <w:tcPr>
            <w:tcW w:w="56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007" w:rsidRDefault="00693D4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Поддержка для приобретения необходимых профессиональных навыков и закрепления на месте </w:t>
            </w:r>
            <w:proofErr w:type="spellStart"/>
            <w:r>
              <w:rPr>
                <w:sz w:val="24"/>
              </w:rPr>
              <w:lastRenderedPageBreak/>
              <w:t>аботы</w:t>
            </w:r>
            <w:proofErr w:type="spellEnd"/>
          </w:p>
        </w:tc>
      </w:tr>
      <w:tr w:rsidR="00DC6007">
        <w:trPr>
          <w:gridBefore w:val="1"/>
          <w:wBefore w:w="21" w:type="dxa"/>
          <w:trHeight w:val="840"/>
        </w:trPr>
        <w:tc>
          <w:tcPr>
            <w:tcW w:w="39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007" w:rsidRDefault="00693D4A">
            <w:pPr>
              <w:spacing w:after="0" w:line="259" w:lineRule="auto"/>
              <w:ind w:left="122" w:firstLine="0"/>
              <w:jc w:val="left"/>
            </w:pPr>
            <w:r>
              <w:rPr>
                <w:sz w:val="24"/>
              </w:rPr>
              <w:lastRenderedPageBreak/>
              <w:t>«Опытный классный руководитель</w:t>
            </w:r>
          </w:p>
          <w:p w:rsidR="00DC6007" w:rsidRDefault="00693D4A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— молодой специалист»</w:t>
            </w:r>
          </w:p>
        </w:tc>
        <w:tc>
          <w:tcPr>
            <w:tcW w:w="56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007" w:rsidRDefault="00693D4A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>Поддержка для приобретения необходимых профессиональных навыков в работе с классным коллективом и закрепления на месте работы</w:t>
            </w:r>
          </w:p>
        </w:tc>
      </w:tr>
      <w:tr w:rsidR="00DC6007">
        <w:tblPrEx>
          <w:tblCellMar>
            <w:top w:w="43" w:type="dxa"/>
            <w:left w:w="115" w:type="dxa"/>
            <w:right w:w="107" w:type="dxa"/>
          </w:tblCellMar>
        </w:tblPrEx>
        <w:trPr>
          <w:gridAfter w:val="1"/>
          <w:wAfter w:w="17" w:type="dxa"/>
          <w:trHeight w:val="1131"/>
        </w:trPr>
        <w:tc>
          <w:tcPr>
            <w:tcW w:w="39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007" w:rsidRDefault="00693D4A">
            <w:pPr>
              <w:spacing w:after="0" w:line="259" w:lineRule="auto"/>
              <w:ind w:left="436" w:right="436" w:firstLine="173"/>
            </w:pPr>
            <w:r>
              <w:rPr>
                <w:sz w:val="24"/>
              </w:rPr>
              <w:t>«Лидер педагогического сообщества - педагог, испытывающий проблемы»</w:t>
            </w:r>
          </w:p>
        </w:tc>
        <w:tc>
          <w:tcPr>
            <w:tcW w:w="57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007" w:rsidRDefault="00693D4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Реализация</w:t>
            </w:r>
            <w:r>
              <w:rPr>
                <w:sz w:val="24"/>
              </w:rPr>
              <w:tab/>
              <w:t>психоэмоциональной</w:t>
            </w:r>
            <w:r>
              <w:rPr>
                <w:sz w:val="24"/>
              </w:rPr>
              <w:tab/>
              <w:t xml:space="preserve">поддержки </w:t>
            </w:r>
            <w:proofErr w:type="gramStart"/>
            <w:r>
              <w:rPr>
                <w:sz w:val="24"/>
              </w:rPr>
              <w:t>сочетаемый</w:t>
            </w:r>
            <w:proofErr w:type="gramEnd"/>
            <w:r>
              <w:rPr>
                <w:sz w:val="24"/>
              </w:rPr>
              <w:t xml:space="preserve"> с профессиональной помощью по приобретению и развитию педагогических талантов и инициатив</w:t>
            </w:r>
          </w:p>
        </w:tc>
      </w:tr>
      <w:tr w:rsidR="00DC6007">
        <w:tblPrEx>
          <w:tblCellMar>
            <w:top w:w="43" w:type="dxa"/>
            <w:left w:w="115" w:type="dxa"/>
            <w:right w:w="107" w:type="dxa"/>
          </w:tblCellMar>
        </w:tblPrEx>
        <w:trPr>
          <w:gridAfter w:val="1"/>
          <w:wAfter w:w="17" w:type="dxa"/>
          <w:trHeight w:val="554"/>
        </w:trPr>
        <w:tc>
          <w:tcPr>
            <w:tcW w:w="39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007" w:rsidRDefault="00693D4A">
            <w:pPr>
              <w:spacing w:after="0" w:line="259" w:lineRule="auto"/>
              <w:ind w:left="25" w:right="11" w:firstLine="0"/>
              <w:jc w:val="center"/>
            </w:pPr>
            <w:r>
              <w:rPr>
                <w:sz w:val="24"/>
              </w:rPr>
              <w:t>«Педагог новатор консервативный педагог»</w:t>
            </w:r>
          </w:p>
        </w:tc>
        <w:tc>
          <w:tcPr>
            <w:tcW w:w="57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007" w:rsidRDefault="00693D4A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Помощь в овладении современными программами, цифровыми навыками, ИКТ компетенциями</w:t>
            </w:r>
          </w:p>
        </w:tc>
      </w:tr>
      <w:tr w:rsidR="00DC6007">
        <w:tblPrEx>
          <w:tblCellMar>
            <w:top w:w="43" w:type="dxa"/>
            <w:left w:w="115" w:type="dxa"/>
            <w:right w:w="107" w:type="dxa"/>
          </w:tblCellMar>
        </w:tblPrEx>
        <w:trPr>
          <w:gridAfter w:val="1"/>
          <w:wAfter w:w="17" w:type="dxa"/>
          <w:trHeight w:val="560"/>
        </w:trPr>
        <w:tc>
          <w:tcPr>
            <w:tcW w:w="39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007" w:rsidRDefault="00693D4A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«Опытный предметник неопытный предметник»</w:t>
            </w:r>
          </w:p>
        </w:tc>
        <w:tc>
          <w:tcPr>
            <w:tcW w:w="57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007" w:rsidRDefault="00693D4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Методическая поддержка по конкретному предмету</w:t>
            </w:r>
          </w:p>
        </w:tc>
      </w:tr>
    </w:tbl>
    <w:p w:rsidR="00DC6007" w:rsidRDefault="00693D4A">
      <w:pPr>
        <w:spacing w:after="0" w:line="265" w:lineRule="auto"/>
        <w:ind w:left="77" w:right="47" w:hanging="10"/>
        <w:jc w:val="center"/>
      </w:pPr>
      <w:r>
        <w:rPr>
          <w:sz w:val="30"/>
        </w:rPr>
        <w:t>Схема реализации формы наставничества «Учитель — учитель»</w:t>
      </w:r>
    </w:p>
    <w:tbl>
      <w:tblPr>
        <w:tblStyle w:val="TableGrid"/>
        <w:tblW w:w="9652" w:type="dxa"/>
        <w:tblInd w:w="12" w:type="dxa"/>
        <w:tblCellMar>
          <w:top w:w="59" w:type="dxa"/>
          <w:left w:w="109" w:type="dxa"/>
          <w:right w:w="79" w:type="dxa"/>
        </w:tblCellMar>
        <w:tblLook w:val="04A0" w:firstRow="1" w:lastRow="0" w:firstColumn="1" w:lastColumn="0" w:noHBand="0" w:noVBand="1"/>
      </w:tblPr>
      <w:tblGrid>
        <w:gridCol w:w="4908"/>
        <w:gridCol w:w="4744"/>
      </w:tblGrid>
      <w:tr w:rsidR="00DC6007">
        <w:trPr>
          <w:trHeight w:val="283"/>
        </w:trPr>
        <w:tc>
          <w:tcPr>
            <w:tcW w:w="4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007" w:rsidRDefault="00693D4A" w:rsidP="009719B0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6"/>
              </w:rPr>
              <w:t>Этапы</w:t>
            </w:r>
            <w:r w:rsidR="009719B0">
              <w:rPr>
                <w:sz w:val="26"/>
              </w:rPr>
              <w:t xml:space="preserve"> р</w:t>
            </w:r>
            <w:r>
              <w:rPr>
                <w:sz w:val="26"/>
              </w:rPr>
              <w:t>еализации</w:t>
            </w:r>
          </w:p>
        </w:tc>
        <w:tc>
          <w:tcPr>
            <w:tcW w:w="4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007" w:rsidRDefault="00693D4A" w:rsidP="009719B0">
            <w:pPr>
              <w:spacing w:after="0" w:line="259" w:lineRule="auto"/>
              <w:ind w:left="29" w:firstLine="0"/>
              <w:jc w:val="center"/>
            </w:pPr>
            <w:r>
              <w:rPr>
                <w:sz w:val="26"/>
              </w:rPr>
              <w:t>Ме</w:t>
            </w:r>
            <w:r w:rsidR="009719B0">
              <w:rPr>
                <w:sz w:val="26"/>
              </w:rPr>
              <w:t>р</w:t>
            </w:r>
            <w:r>
              <w:rPr>
                <w:sz w:val="26"/>
              </w:rPr>
              <w:t>о</w:t>
            </w:r>
            <w:r w:rsidR="009719B0">
              <w:rPr>
                <w:sz w:val="26"/>
              </w:rPr>
              <w:t>пр</w:t>
            </w:r>
            <w:r>
              <w:rPr>
                <w:sz w:val="26"/>
              </w:rPr>
              <w:t>иятия</w:t>
            </w:r>
          </w:p>
        </w:tc>
      </w:tr>
      <w:tr w:rsidR="00DC6007">
        <w:trPr>
          <w:trHeight w:val="562"/>
        </w:trPr>
        <w:tc>
          <w:tcPr>
            <w:tcW w:w="4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007" w:rsidRDefault="00693D4A" w:rsidP="009719B0">
            <w:pPr>
              <w:spacing w:after="0" w:line="259" w:lineRule="auto"/>
              <w:ind w:left="164" w:right="192" w:hanging="154"/>
            </w:pPr>
            <w:r>
              <w:rPr>
                <w:sz w:val="24"/>
              </w:rPr>
              <w:t xml:space="preserve">Представление программ наставничества  </w:t>
            </w:r>
          </w:p>
        </w:tc>
        <w:tc>
          <w:tcPr>
            <w:tcW w:w="4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007" w:rsidRDefault="00693D4A">
            <w:pPr>
              <w:spacing w:after="0" w:line="259" w:lineRule="auto"/>
              <w:ind w:left="14" w:firstLine="0"/>
              <w:jc w:val="left"/>
            </w:pPr>
            <w:r>
              <w:rPr>
                <w:sz w:val="24"/>
              </w:rPr>
              <w:t>Педагогический совет. Методический совет</w:t>
            </w:r>
          </w:p>
        </w:tc>
      </w:tr>
      <w:tr w:rsidR="00DC6007">
        <w:trPr>
          <w:trHeight w:val="1119"/>
        </w:trPr>
        <w:tc>
          <w:tcPr>
            <w:tcW w:w="4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007" w:rsidRDefault="00693D4A">
            <w:pPr>
              <w:spacing w:after="0" w:line="259" w:lineRule="auto"/>
              <w:ind w:left="10" w:right="24" w:firstLine="0"/>
              <w:jc w:val="left"/>
            </w:pPr>
            <w:r>
              <w:rPr>
                <w:sz w:val="24"/>
              </w:rPr>
              <w:t>Проводится отбор наставников из числа активных и опытных педагогов и педагогов, самостоятельно выражающих желание помочь педаго</w:t>
            </w:r>
            <w:r w:rsidR="009719B0">
              <w:rPr>
                <w:sz w:val="24"/>
              </w:rPr>
              <w:t>гу</w:t>
            </w:r>
          </w:p>
        </w:tc>
        <w:tc>
          <w:tcPr>
            <w:tcW w:w="4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007" w:rsidRDefault="00693D4A">
            <w:pPr>
              <w:spacing w:after="0" w:line="259" w:lineRule="auto"/>
              <w:ind w:left="10" w:hanging="5"/>
              <w:jc w:val="left"/>
            </w:pPr>
            <w:r>
              <w:rPr>
                <w:sz w:val="24"/>
              </w:rPr>
              <w:t>Анкетирование. Использование базы наставников</w:t>
            </w:r>
          </w:p>
        </w:tc>
      </w:tr>
      <w:tr w:rsidR="00DC6007">
        <w:trPr>
          <w:trHeight w:val="1258"/>
        </w:trPr>
        <w:tc>
          <w:tcPr>
            <w:tcW w:w="4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007" w:rsidRDefault="00693D4A">
            <w:pPr>
              <w:spacing w:after="0" w:line="259" w:lineRule="auto"/>
              <w:ind w:left="0" w:right="19" w:firstLine="10"/>
            </w:pPr>
            <w:r>
              <w:rPr>
                <w:sz w:val="24"/>
              </w:rPr>
              <w:t>Проводится отбор педагогов, испытывающий профессиональные проблемы, проблемы адаптации и желающих добровольно принять участие в программе наставничества</w:t>
            </w:r>
          </w:p>
        </w:tc>
        <w:tc>
          <w:tcPr>
            <w:tcW w:w="4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007" w:rsidRDefault="00693D4A">
            <w:pPr>
              <w:spacing w:after="0" w:line="259" w:lineRule="auto"/>
              <w:ind w:left="10" w:hanging="5"/>
            </w:pPr>
            <w:r>
              <w:rPr>
                <w:sz w:val="24"/>
              </w:rPr>
              <w:t xml:space="preserve">Анкетирование. Листы опроса. Использование базы </w:t>
            </w:r>
            <w:proofErr w:type="gramStart"/>
            <w:r>
              <w:rPr>
                <w:sz w:val="24"/>
              </w:rPr>
              <w:t>наставляемых</w:t>
            </w:r>
            <w:proofErr w:type="gramEnd"/>
          </w:p>
        </w:tc>
      </w:tr>
      <w:tr w:rsidR="00DC6007">
        <w:trPr>
          <w:trHeight w:val="845"/>
        </w:trPr>
        <w:tc>
          <w:tcPr>
            <w:tcW w:w="4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007" w:rsidRDefault="00693D4A">
            <w:pPr>
              <w:spacing w:after="0" w:line="259" w:lineRule="auto"/>
              <w:ind w:left="0" w:right="355" w:firstLine="5"/>
            </w:pPr>
            <w:r>
              <w:rPr>
                <w:sz w:val="24"/>
              </w:rPr>
              <w:t xml:space="preserve">Повышение квалификации </w:t>
            </w:r>
            <w:proofErr w:type="gramStart"/>
            <w:r>
              <w:rPr>
                <w:sz w:val="24"/>
              </w:rPr>
              <w:t>наставляемого</w:t>
            </w:r>
            <w:proofErr w:type="gramEnd"/>
            <w:r>
              <w:rPr>
                <w:sz w:val="24"/>
              </w:rPr>
              <w:t>, закрепление в профессии. Творческая деятельность. Успешная адаптация</w:t>
            </w:r>
          </w:p>
        </w:tc>
        <w:tc>
          <w:tcPr>
            <w:tcW w:w="4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007" w:rsidRDefault="00693D4A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>Тестирование. Проведение мастер-классов, открытых уроков</w:t>
            </w:r>
          </w:p>
        </w:tc>
      </w:tr>
      <w:tr w:rsidR="00DC6007">
        <w:trPr>
          <w:trHeight w:val="562"/>
        </w:trPr>
        <w:tc>
          <w:tcPr>
            <w:tcW w:w="4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007" w:rsidRDefault="00693D4A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>Рефлексия реализации формы наставничества</w:t>
            </w:r>
          </w:p>
        </w:tc>
        <w:tc>
          <w:tcPr>
            <w:tcW w:w="4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007" w:rsidRDefault="00693D4A" w:rsidP="009719B0">
            <w:pPr>
              <w:spacing w:after="0" w:line="259" w:lineRule="auto"/>
              <w:ind w:left="5" w:right="807" w:hanging="5"/>
            </w:pPr>
            <w:r>
              <w:rPr>
                <w:sz w:val="24"/>
              </w:rPr>
              <w:t>Анализ эффективности реализации п</w:t>
            </w:r>
            <w:r w:rsidR="009719B0">
              <w:rPr>
                <w:sz w:val="24"/>
              </w:rPr>
              <w:t>р</w:t>
            </w:r>
            <w:r>
              <w:rPr>
                <w:sz w:val="24"/>
              </w:rPr>
              <w:t>ог</w:t>
            </w:r>
            <w:r w:rsidR="009719B0">
              <w:rPr>
                <w:sz w:val="24"/>
              </w:rPr>
              <w:t>р</w:t>
            </w:r>
            <w:r>
              <w:rPr>
                <w:sz w:val="24"/>
              </w:rPr>
              <w:t>аммы</w:t>
            </w:r>
          </w:p>
        </w:tc>
      </w:tr>
    </w:tbl>
    <w:p w:rsidR="00DC6007" w:rsidRDefault="00693D4A">
      <w:pPr>
        <w:spacing w:after="269" w:line="265" w:lineRule="auto"/>
        <w:ind w:left="77" w:right="71" w:hanging="10"/>
        <w:jc w:val="center"/>
      </w:pPr>
      <w:r>
        <w:rPr>
          <w:sz w:val="30"/>
        </w:rPr>
        <w:t>Форма наставничества «Учитель — ученик»</w:t>
      </w:r>
    </w:p>
    <w:p w:rsidR="00DC6007" w:rsidRDefault="00693D4A">
      <w:pPr>
        <w:spacing w:after="40"/>
        <w:ind w:left="19" w:right="14"/>
      </w:pPr>
      <w:r>
        <w:t>Цель - успешное формирование у учеников младшей, средней и старшей школы осознанного подхода к реализации личностного потенциала, рост числа заинтересованной в развитии собственных талантов и навыков молодежи. Задачи:</w:t>
      </w:r>
    </w:p>
    <w:p w:rsidR="00DC6007" w:rsidRDefault="00693D4A">
      <w:pPr>
        <w:numPr>
          <w:ilvl w:val="0"/>
          <w:numId w:val="18"/>
        </w:numPr>
        <w:spacing w:after="59"/>
        <w:ind w:right="14"/>
      </w:pPr>
      <w:r>
        <w:t xml:space="preserve">помощь </w:t>
      </w:r>
      <w:proofErr w:type="gramStart"/>
      <w:r>
        <w:t>обучающимся</w:t>
      </w:r>
      <w:proofErr w:type="gramEnd"/>
      <w:r>
        <w:t xml:space="preserve"> в раскрытии и оценке своего личного потенциала;</w:t>
      </w:r>
    </w:p>
    <w:p w:rsidR="00DC6007" w:rsidRDefault="00693D4A">
      <w:pPr>
        <w:numPr>
          <w:ilvl w:val="0"/>
          <w:numId w:val="18"/>
        </w:numPr>
        <w:spacing w:after="40"/>
        <w:ind w:right="14"/>
      </w:pPr>
      <w:r>
        <w:t xml:space="preserve">повышение мотивации к учебе и саморазвитию, к </w:t>
      </w:r>
      <w:proofErr w:type="spellStart"/>
      <w:r>
        <w:t>саморегуляции</w:t>
      </w:r>
      <w:proofErr w:type="spellEnd"/>
      <w:r>
        <w:t>, формирования ценностных и жизненных ориентиров;</w:t>
      </w:r>
    </w:p>
    <w:p w:rsidR="00DC6007" w:rsidRDefault="00693D4A">
      <w:pPr>
        <w:spacing w:after="80"/>
        <w:ind w:left="19" w:right="14"/>
      </w:pPr>
      <w:r>
        <w:t xml:space="preserve">З. развитие лидерских, организационных, коммуникативных навыков и </w:t>
      </w:r>
      <w:proofErr w:type="spellStart"/>
      <w:r>
        <w:t>метакомпетенций</w:t>
      </w:r>
      <w:proofErr w:type="spellEnd"/>
      <w:r>
        <w:t>;</w:t>
      </w:r>
    </w:p>
    <w:p w:rsidR="00DC6007" w:rsidRDefault="00693D4A">
      <w:pPr>
        <w:ind w:left="19" w:right="14"/>
      </w:pPr>
      <w:r>
        <w:lastRenderedPageBreak/>
        <w:t>4. помощь в построении образовательной траектории и будущей профессиональной реализации.</w:t>
      </w:r>
    </w:p>
    <w:p w:rsidR="00DC6007" w:rsidRDefault="00693D4A">
      <w:pPr>
        <w:spacing w:after="0" w:line="259" w:lineRule="auto"/>
        <w:ind w:left="744" w:hanging="10"/>
        <w:jc w:val="left"/>
      </w:pPr>
      <w:r>
        <w:rPr>
          <w:sz w:val="30"/>
        </w:rPr>
        <w:t>Результат:</w:t>
      </w:r>
    </w:p>
    <w:p w:rsidR="00DC6007" w:rsidRDefault="00693D4A">
      <w:pPr>
        <w:numPr>
          <w:ilvl w:val="0"/>
          <w:numId w:val="19"/>
        </w:numPr>
        <w:ind w:right="14"/>
      </w:pPr>
      <w:r>
        <w:t>повышение успеваемости и улучшение психоэмоционального фона в образовательной организации;</w:t>
      </w:r>
    </w:p>
    <w:p w:rsidR="00DC6007" w:rsidRDefault="00693D4A">
      <w:pPr>
        <w:numPr>
          <w:ilvl w:val="0"/>
          <w:numId w:val="19"/>
        </w:numPr>
        <w:spacing w:after="40"/>
        <w:ind w:right="14"/>
      </w:pPr>
      <w:r>
        <w:t>численный рост сообществ по интересам, а также внеурочных мероприятий;</w:t>
      </w:r>
    </w:p>
    <w:p w:rsidR="00DC6007" w:rsidRDefault="00693D4A">
      <w:pPr>
        <w:ind w:left="19" w:right="14"/>
      </w:pPr>
      <w:r>
        <w:t xml:space="preserve">З. увеличение процента учеников, успешно прошедших </w:t>
      </w:r>
      <w:proofErr w:type="spellStart"/>
      <w:r>
        <w:t>предпрофориентационную</w:t>
      </w:r>
      <w:proofErr w:type="spellEnd"/>
      <w:r>
        <w:t xml:space="preserve"> программу;</w:t>
      </w:r>
    </w:p>
    <w:p w:rsidR="00DC6007" w:rsidRDefault="00693D4A">
      <w:pPr>
        <w:ind w:left="19" w:right="14"/>
      </w:pPr>
      <w:r>
        <w:t>4 численный рост успешно реализованных и представленных результатов проектной деятельности;</w:t>
      </w:r>
    </w:p>
    <w:p w:rsidR="00DC6007" w:rsidRDefault="00693D4A">
      <w:pPr>
        <w:spacing w:after="304"/>
        <w:ind w:left="19" w:right="14"/>
      </w:pPr>
      <w:r>
        <w:t>5. увеличение числа учеников, планирующих стать наставниками в будущем и присоединиться к сообществу благодарных выпускников.</w:t>
      </w:r>
    </w:p>
    <w:p w:rsidR="00DC6007" w:rsidRDefault="00693D4A">
      <w:pPr>
        <w:spacing w:after="0" w:line="265" w:lineRule="auto"/>
        <w:ind w:left="77" w:right="173" w:hanging="10"/>
        <w:jc w:val="center"/>
      </w:pPr>
      <w:r>
        <w:rPr>
          <w:sz w:val="30"/>
        </w:rPr>
        <w:t>Схема реализации формы наставничества «Учитель — ученик»</w:t>
      </w:r>
    </w:p>
    <w:tbl>
      <w:tblPr>
        <w:tblStyle w:val="TableGrid"/>
        <w:tblW w:w="9706" w:type="dxa"/>
        <w:tblInd w:w="5" w:type="dxa"/>
        <w:tblCellMar>
          <w:left w:w="110" w:type="dxa"/>
        </w:tblCellMar>
        <w:tblLook w:val="04A0" w:firstRow="1" w:lastRow="0" w:firstColumn="1" w:lastColumn="0" w:noHBand="0" w:noVBand="1"/>
      </w:tblPr>
      <w:tblGrid>
        <w:gridCol w:w="4531"/>
        <w:gridCol w:w="5175"/>
      </w:tblGrid>
      <w:tr w:rsidR="00DC6007" w:rsidTr="009D7B2A">
        <w:trPr>
          <w:trHeight w:val="283"/>
        </w:trPr>
        <w:tc>
          <w:tcPr>
            <w:tcW w:w="4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007" w:rsidRDefault="00693D4A">
            <w:pPr>
              <w:spacing w:after="0" w:line="259" w:lineRule="auto"/>
              <w:ind w:left="154" w:firstLine="0"/>
              <w:jc w:val="center"/>
            </w:pPr>
            <w:r>
              <w:rPr>
                <w:sz w:val="26"/>
              </w:rPr>
              <w:t xml:space="preserve">Этапы </w:t>
            </w:r>
            <w:r w:rsidR="009D7B2A">
              <w:rPr>
                <w:sz w:val="26"/>
              </w:rPr>
              <w:t>р</w:t>
            </w:r>
            <w:r>
              <w:rPr>
                <w:sz w:val="26"/>
              </w:rPr>
              <w:t>еализации</w:t>
            </w:r>
          </w:p>
        </w:tc>
        <w:tc>
          <w:tcPr>
            <w:tcW w:w="5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007" w:rsidRDefault="00693D4A" w:rsidP="009D7B2A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6"/>
              </w:rPr>
              <w:t>Ме</w:t>
            </w:r>
            <w:r w:rsidR="009D7B2A">
              <w:rPr>
                <w:sz w:val="26"/>
              </w:rPr>
              <w:t>ропр</w:t>
            </w:r>
            <w:r>
              <w:rPr>
                <w:sz w:val="26"/>
              </w:rPr>
              <w:t>иятия</w:t>
            </w:r>
          </w:p>
        </w:tc>
      </w:tr>
      <w:tr w:rsidR="00DC6007" w:rsidTr="009D7B2A">
        <w:trPr>
          <w:trHeight w:val="850"/>
        </w:trPr>
        <w:tc>
          <w:tcPr>
            <w:tcW w:w="4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007" w:rsidRDefault="00693D4A">
            <w:pPr>
              <w:spacing w:after="0" w:line="259" w:lineRule="auto"/>
              <w:ind w:left="5" w:right="24" w:firstLine="5"/>
            </w:pPr>
            <w:r>
              <w:rPr>
                <w:sz w:val="24"/>
              </w:rPr>
              <w:t>Проводится отбор наставников из числа активных и опытных учителей, представителей благодарных выпускников</w:t>
            </w:r>
          </w:p>
        </w:tc>
        <w:tc>
          <w:tcPr>
            <w:tcW w:w="5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007" w:rsidRDefault="00693D4A" w:rsidP="009D7B2A">
            <w:pPr>
              <w:spacing w:after="0" w:line="259" w:lineRule="auto"/>
              <w:ind w:left="10" w:hanging="10"/>
              <w:jc w:val="left"/>
            </w:pPr>
            <w:r>
              <w:rPr>
                <w:sz w:val="24"/>
              </w:rPr>
              <w:t>Анкетирование.</w:t>
            </w:r>
            <w:r>
              <w:rPr>
                <w:sz w:val="24"/>
              </w:rPr>
              <w:tab/>
              <w:t>Использование</w:t>
            </w:r>
            <w:r>
              <w:rPr>
                <w:sz w:val="24"/>
              </w:rPr>
              <w:tab/>
              <w:t>баз</w:t>
            </w:r>
            <w:r w:rsidR="009D7B2A">
              <w:rPr>
                <w:sz w:val="24"/>
              </w:rPr>
              <w:t>ы</w:t>
            </w:r>
            <w:r>
              <w:rPr>
                <w:sz w:val="24"/>
              </w:rPr>
              <w:t xml:space="preserve"> наставников</w:t>
            </w:r>
          </w:p>
        </w:tc>
      </w:tr>
      <w:tr w:rsidR="00DC6007" w:rsidTr="009D7B2A">
        <w:trPr>
          <w:trHeight w:val="790"/>
        </w:trPr>
        <w:tc>
          <w:tcPr>
            <w:tcW w:w="4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007" w:rsidRDefault="00693D4A">
            <w:pPr>
              <w:spacing w:after="0" w:line="259" w:lineRule="auto"/>
              <w:ind w:left="10" w:firstLine="0"/>
              <w:jc w:val="left"/>
            </w:pPr>
            <w:r>
              <w:rPr>
                <w:sz w:val="24"/>
              </w:rPr>
              <w:t>Обучение наставников</w:t>
            </w:r>
          </w:p>
        </w:tc>
        <w:tc>
          <w:tcPr>
            <w:tcW w:w="5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007" w:rsidRDefault="00693D4A" w:rsidP="009D7B2A">
            <w:pPr>
              <w:spacing w:after="0" w:line="259" w:lineRule="auto"/>
              <w:ind w:left="10" w:firstLine="0"/>
            </w:pPr>
            <w:r>
              <w:rPr>
                <w:sz w:val="24"/>
              </w:rPr>
              <w:t>Обучение проводится куратором программ</w:t>
            </w:r>
            <w:r w:rsidR="009D7B2A">
              <w:rPr>
                <w:sz w:val="24"/>
              </w:rPr>
              <w:t>ы</w:t>
            </w:r>
            <w:r>
              <w:rPr>
                <w:sz w:val="24"/>
              </w:rPr>
              <w:t xml:space="preserve"> наставничества при необходимости</w:t>
            </w:r>
          </w:p>
        </w:tc>
      </w:tr>
      <w:tr w:rsidR="00DC6007" w:rsidTr="009D7B2A">
        <w:trPr>
          <w:trHeight w:val="2215"/>
        </w:trPr>
        <w:tc>
          <w:tcPr>
            <w:tcW w:w="4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007" w:rsidRDefault="00693D4A">
            <w:pPr>
              <w:spacing w:after="37" w:line="232" w:lineRule="auto"/>
              <w:ind w:left="0" w:right="96" w:firstLine="10"/>
            </w:pPr>
            <w:r>
              <w:rPr>
                <w:sz w:val="24"/>
              </w:rPr>
              <w:t xml:space="preserve">Проводится отбор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 имеющих проблемы с учебой, не мотивированных, не умеющих строить свою образовательную траекторию.</w:t>
            </w:r>
          </w:p>
          <w:p w:rsidR="00DC6007" w:rsidRDefault="00693D4A">
            <w:pPr>
              <w:spacing w:after="0" w:line="259" w:lineRule="auto"/>
              <w:ind w:left="5" w:right="96" w:hanging="5"/>
            </w:pPr>
            <w:r>
              <w:rPr>
                <w:sz w:val="24"/>
              </w:rPr>
              <w:t xml:space="preserve">Либо обучающиеся, с </w:t>
            </w:r>
            <w:proofErr w:type="gramStart"/>
            <w:r>
              <w:rPr>
                <w:sz w:val="24"/>
              </w:rPr>
              <w:t>особыми</w:t>
            </w:r>
            <w:proofErr w:type="gramEnd"/>
            <w:r>
              <w:rPr>
                <w:sz w:val="24"/>
              </w:rPr>
              <w:t xml:space="preserve"> образовательными потребности, не имеющими возможности реализовать себя</w:t>
            </w:r>
          </w:p>
        </w:tc>
        <w:tc>
          <w:tcPr>
            <w:tcW w:w="5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007" w:rsidRDefault="00693D4A" w:rsidP="009D7B2A">
            <w:pPr>
              <w:spacing w:after="0" w:line="259" w:lineRule="auto"/>
              <w:ind w:left="10" w:hanging="5"/>
            </w:pPr>
            <w:r>
              <w:rPr>
                <w:sz w:val="24"/>
              </w:rPr>
              <w:t xml:space="preserve">Анкетирование. Листы опроса. </w:t>
            </w:r>
          </w:p>
        </w:tc>
      </w:tr>
      <w:tr w:rsidR="00DC6007" w:rsidTr="009D7B2A">
        <w:trPr>
          <w:trHeight w:val="559"/>
        </w:trPr>
        <w:tc>
          <w:tcPr>
            <w:tcW w:w="4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007" w:rsidRDefault="00693D4A">
            <w:pPr>
              <w:spacing w:after="0" w:line="259" w:lineRule="auto"/>
              <w:ind w:left="10" w:firstLine="0"/>
              <w:jc w:val="left"/>
            </w:pPr>
            <w:r>
              <w:rPr>
                <w:sz w:val="24"/>
              </w:rPr>
              <w:t>Формирование пар, групп</w:t>
            </w:r>
          </w:p>
        </w:tc>
        <w:tc>
          <w:tcPr>
            <w:tcW w:w="5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007" w:rsidRDefault="00693D4A" w:rsidP="009D7B2A">
            <w:pPr>
              <w:spacing w:after="0" w:line="259" w:lineRule="auto"/>
              <w:ind w:left="168" w:right="245" w:hanging="163"/>
            </w:pPr>
            <w:r>
              <w:rPr>
                <w:sz w:val="24"/>
              </w:rPr>
              <w:t>Личные встречи или групповая работа</w:t>
            </w:r>
          </w:p>
        </w:tc>
      </w:tr>
      <w:tr w:rsidR="00DC6007" w:rsidTr="009D7B2A">
        <w:trPr>
          <w:trHeight w:val="1118"/>
        </w:trPr>
        <w:tc>
          <w:tcPr>
            <w:tcW w:w="4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007" w:rsidRDefault="00693D4A" w:rsidP="009D7B2A">
            <w:pPr>
              <w:spacing w:after="0" w:line="259" w:lineRule="auto"/>
              <w:ind w:left="5" w:right="96" w:firstLine="5"/>
            </w:pPr>
            <w:proofErr w:type="gramStart"/>
            <w:r>
              <w:rPr>
                <w:sz w:val="24"/>
              </w:rPr>
              <w:t>Повышение образовательных результатов у наставляемых (Повышение мотивации наставляемых, они осознано подходят к выбо</w:t>
            </w:r>
            <w:r w:rsidR="009D7B2A">
              <w:rPr>
                <w:sz w:val="24"/>
              </w:rPr>
              <w:t>ру</w:t>
            </w:r>
            <w:r>
              <w:rPr>
                <w:sz w:val="24"/>
              </w:rPr>
              <w:t xml:space="preserve"> п</w:t>
            </w:r>
            <w:r w:rsidR="009D7B2A">
              <w:rPr>
                <w:sz w:val="24"/>
              </w:rPr>
              <w:t>р</w:t>
            </w:r>
            <w:r>
              <w:rPr>
                <w:sz w:val="24"/>
              </w:rPr>
              <w:t>о</w:t>
            </w:r>
            <w:r w:rsidR="009D7B2A">
              <w:rPr>
                <w:sz w:val="24"/>
              </w:rPr>
              <w:t>ф</w:t>
            </w:r>
            <w:r>
              <w:rPr>
                <w:sz w:val="24"/>
              </w:rPr>
              <w:t>ессий</w:t>
            </w:r>
            <w:proofErr w:type="gramEnd"/>
          </w:p>
        </w:tc>
        <w:tc>
          <w:tcPr>
            <w:tcW w:w="5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007" w:rsidRDefault="00693D4A" w:rsidP="009D7B2A">
            <w:pPr>
              <w:spacing w:after="0" w:line="259" w:lineRule="auto"/>
              <w:ind w:left="10" w:right="14" w:firstLine="0"/>
            </w:pPr>
            <w:r>
              <w:rPr>
                <w:sz w:val="24"/>
              </w:rPr>
              <w:t xml:space="preserve">Защита проекта. Анализ успеваемости. Представление бизнес - плана. </w:t>
            </w:r>
          </w:p>
        </w:tc>
      </w:tr>
      <w:tr w:rsidR="00DC6007" w:rsidTr="009D7B2A">
        <w:trPr>
          <w:trHeight w:val="566"/>
        </w:trPr>
        <w:tc>
          <w:tcPr>
            <w:tcW w:w="4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007" w:rsidRDefault="00693D4A">
            <w:pPr>
              <w:spacing w:after="0" w:line="259" w:lineRule="auto"/>
              <w:ind w:left="5" w:firstLine="5"/>
              <w:jc w:val="left"/>
            </w:pPr>
            <w:r>
              <w:rPr>
                <w:sz w:val="24"/>
              </w:rPr>
              <w:t>Рефлексия реализации формы наставничества</w:t>
            </w:r>
          </w:p>
        </w:tc>
        <w:tc>
          <w:tcPr>
            <w:tcW w:w="5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007" w:rsidRDefault="00693D4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Анализ эффективности реализации программы</w:t>
            </w:r>
          </w:p>
        </w:tc>
      </w:tr>
    </w:tbl>
    <w:p w:rsidR="00DC6007" w:rsidRDefault="00693D4A">
      <w:pPr>
        <w:spacing w:after="260" w:line="265" w:lineRule="auto"/>
        <w:ind w:left="77" w:right="67" w:hanging="10"/>
        <w:jc w:val="center"/>
      </w:pPr>
      <w:r>
        <w:rPr>
          <w:sz w:val="30"/>
        </w:rPr>
        <w:t>Х. Мониторинг и оценка результатов реализации программы наставничества</w:t>
      </w:r>
    </w:p>
    <w:p w:rsidR="00DC6007" w:rsidRDefault="00693D4A">
      <w:pPr>
        <w:ind w:left="19" w:right="14"/>
      </w:pPr>
      <w:r>
        <w:t>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</w:t>
      </w:r>
    </w:p>
    <w:p w:rsidR="00DC6007" w:rsidRDefault="00693D4A">
      <w:pPr>
        <w:ind w:left="19" w:right="14"/>
      </w:pPr>
      <w:proofErr w:type="gramStart"/>
      <w:r>
        <w:t xml:space="preserve">Организация систематического мониторинга программ наставничества дает возможность четко представлять, как происходит процесс наставничества, </w:t>
      </w:r>
      <w:r>
        <w:lastRenderedPageBreak/>
        <w:t>какие происходят изменения во взаимодействиях наставника с наставляемым (группой наставляемых), а также какова динамика развития наставляемых и удовлетворенности наставника своей деятельностью.</w:t>
      </w:r>
      <w:proofErr w:type="gramEnd"/>
    </w:p>
    <w:p w:rsidR="00DC6007" w:rsidRDefault="00693D4A">
      <w:pPr>
        <w:spacing w:after="27"/>
        <w:ind w:left="19" w:right="14"/>
      </w:pPr>
      <w:r>
        <w:t>Мониторинг программы наставничества состоит из двух основных этапов:</w:t>
      </w:r>
    </w:p>
    <w:p w:rsidR="00DC6007" w:rsidRDefault="00693D4A">
      <w:pPr>
        <w:numPr>
          <w:ilvl w:val="0"/>
          <w:numId w:val="20"/>
        </w:numPr>
        <w:ind w:right="14"/>
      </w:pPr>
      <w:r>
        <w:t xml:space="preserve">оценка </w:t>
      </w:r>
      <w:proofErr w:type="gramStart"/>
      <w:r>
        <w:t>качества процесса реализации программы наставничества</w:t>
      </w:r>
      <w:proofErr w:type="gramEnd"/>
      <w:r>
        <w:t>;</w:t>
      </w:r>
    </w:p>
    <w:p w:rsidR="00DC6007" w:rsidRDefault="00693D4A">
      <w:pPr>
        <w:numPr>
          <w:ilvl w:val="0"/>
          <w:numId w:val="20"/>
        </w:numPr>
        <w:ind w:right="14"/>
      </w:pPr>
      <w:r>
        <w:t xml:space="preserve">оценка мотивационно-личностного, </w:t>
      </w:r>
      <w:proofErr w:type="spellStart"/>
      <w:r>
        <w:t>компетентностного</w:t>
      </w:r>
      <w:proofErr w:type="spellEnd"/>
      <w:r>
        <w:t>, профессионального роста участников, динамика образовательных результатов.</w:t>
      </w:r>
    </w:p>
    <w:p w:rsidR="00DC6007" w:rsidRDefault="00693D4A">
      <w:pPr>
        <w:spacing w:after="283" w:line="265" w:lineRule="auto"/>
        <w:ind w:left="77" w:right="67" w:hanging="10"/>
        <w:jc w:val="center"/>
      </w:pPr>
      <w:r>
        <w:rPr>
          <w:sz w:val="30"/>
        </w:rPr>
        <w:t xml:space="preserve">Мониторинг и оценка </w:t>
      </w:r>
      <w:proofErr w:type="gramStart"/>
      <w:r>
        <w:rPr>
          <w:sz w:val="30"/>
        </w:rPr>
        <w:t>качества процесса реализации программы наставничества</w:t>
      </w:r>
      <w:proofErr w:type="gramEnd"/>
    </w:p>
    <w:p w:rsidR="00DC6007" w:rsidRDefault="00693D4A">
      <w:pPr>
        <w:ind w:left="19" w:right="14"/>
      </w:pPr>
      <w:r>
        <w:t>Этап 1. Первый этап мониторинга направлен на изучение (оценку) качества реализуемой программы наставничества, ее сильных и слабых сторон, качества совместной работы пар или групп «наставник-наставляемый».</w:t>
      </w:r>
    </w:p>
    <w:p w:rsidR="00DC6007" w:rsidRDefault="00693D4A">
      <w:pPr>
        <w:spacing w:after="304"/>
        <w:ind w:left="19" w:right="14"/>
      </w:pPr>
      <w:proofErr w:type="gramStart"/>
      <w:r>
        <w:t>Мониторинг помогает, как выявить соответствие условий организации программы наставничества требованиям и принципам модели, так и отследить важные показатели качественного изменения образовательной организации, реализующей программу наставничества, динамику показателей социального благополучия внутри образовательной организации, профессиональное развитие педагогического коллектива в практической и научной сферах.</w:t>
      </w:r>
      <w:proofErr w:type="gramEnd"/>
    </w:p>
    <w:p w:rsidR="00DC6007" w:rsidRDefault="00693D4A">
      <w:pPr>
        <w:spacing w:after="0" w:line="259" w:lineRule="auto"/>
        <w:ind w:left="744" w:hanging="10"/>
        <w:jc w:val="left"/>
      </w:pPr>
      <w:r>
        <w:rPr>
          <w:sz w:val="30"/>
        </w:rPr>
        <w:t>Цели мониторинга:</w:t>
      </w:r>
    </w:p>
    <w:p w:rsidR="00DC6007" w:rsidRDefault="00693D4A">
      <w:pPr>
        <w:numPr>
          <w:ilvl w:val="0"/>
          <w:numId w:val="21"/>
        </w:numPr>
        <w:ind w:right="14"/>
      </w:pPr>
      <w:r>
        <w:t>оценка качества реализуемой программы наставничества;</w:t>
      </w:r>
    </w:p>
    <w:p w:rsidR="00DC6007" w:rsidRDefault="00693D4A">
      <w:pPr>
        <w:numPr>
          <w:ilvl w:val="0"/>
          <w:numId w:val="21"/>
        </w:numPr>
        <w:ind w:right="14"/>
      </w:pPr>
      <w:r>
        <w:t>оценка эффективности и полезности программы как инструмента повышения социального и профессионального благополучия внутри образовательной организации и сотрудничающих с ней организаций или индивидов.</w:t>
      </w:r>
    </w:p>
    <w:p w:rsidR="00DC6007" w:rsidRDefault="00693D4A">
      <w:pPr>
        <w:spacing w:after="0" w:line="259" w:lineRule="auto"/>
        <w:ind w:left="744" w:hanging="10"/>
        <w:jc w:val="left"/>
      </w:pPr>
      <w:r>
        <w:rPr>
          <w:sz w:val="30"/>
        </w:rPr>
        <w:t>Задачи мониторинга:</w:t>
      </w:r>
    </w:p>
    <w:p w:rsidR="00DC6007" w:rsidRDefault="00693D4A">
      <w:pPr>
        <w:spacing w:after="306"/>
        <w:ind w:left="19" w:right="14"/>
        <w:jc w:val="left"/>
      </w:pPr>
      <w:r>
        <w:rPr>
          <w:noProof/>
        </w:rPr>
        <w:drawing>
          <wp:inline distT="0" distB="0" distL="0" distR="0" wp14:anchorId="21484418" wp14:editId="6C6911A7">
            <wp:extent cx="60960" cy="60977"/>
            <wp:effectExtent l="0" t="0" r="0" b="0"/>
            <wp:docPr id="38619" name="Picture 386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619" name="Picture 38619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0960" cy="60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сбор и анализ обратной связи от участников (метод анкетирования); </w:t>
      </w:r>
      <w:r>
        <w:rPr>
          <w:noProof/>
        </w:rPr>
        <w:drawing>
          <wp:inline distT="0" distB="0" distL="0" distR="0" wp14:anchorId="15D711B5" wp14:editId="76CEFEBA">
            <wp:extent cx="60960" cy="60978"/>
            <wp:effectExtent l="0" t="0" r="0" b="0"/>
            <wp:docPr id="38620" name="Picture 386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620" name="Picture 38620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0960" cy="60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обоснование требований к процессу реализации программы наставничества, к личности наставника; </w:t>
      </w:r>
      <w:r>
        <w:rPr>
          <w:noProof/>
        </w:rPr>
        <w:drawing>
          <wp:inline distT="0" distB="0" distL="0" distR="0" wp14:anchorId="7E0F2BB0" wp14:editId="270C0489">
            <wp:extent cx="60960" cy="60978"/>
            <wp:effectExtent l="0" t="0" r="0" b="0"/>
            <wp:docPr id="38621" name="Picture 386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621" name="Picture 38621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0960" cy="60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контроль хода программы наставничества; </w:t>
      </w:r>
      <w:r>
        <w:rPr>
          <w:noProof/>
        </w:rPr>
        <w:drawing>
          <wp:inline distT="0" distB="0" distL="0" distR="0" wp14:anchorId="1316D084" wp14:editId="6D4A1C23">
            <wp:extent cx="155448" cy="97565"/>
            <wp:effectExtent l="0" t="0" r="0" b="0"/>
            <wp:docPr id="96983" name="Picture 969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983" name="Picture 96983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9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описание</w:t>
      </w:r>
      <w:r>
        <w:tab/>
        <w:t>особенностей</w:t>
      </w:r>
      <w:r>
        <w:tab/>
        <w:t>взаимодействия</w:t>
      </w:r>
      <w:r>
        <w:tab/>
        <w:t>наставника</w:t>
      </w:r>
      <w:r>
        <w:tab/>
        <w:t xml:space="preserve">и наставляемого (группы наставляемых); </w:t>
      </w:r>
      <w:r>
        <w:rPr>
          <w:noProof/>
        </w:rPr>
        <w:drawing>
          <wp:inline distT="0" distB="0" distL="0" distR="0" wp14:anchorId="4F264FCB" wp14:editId="0BCFF9F0">
            <wp:extent cx="60960" cy="57929"/>
            <wp:effectExtent l="0" t="0" r="0" b="0"/>
            <wp:docPr id="38624" name="Picture 386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624" name="Picture 38624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0960" cy="57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определение условий эффективной программы наставничества; </w:t>
      </w:r>
      <w:r>
        <w:rPr>
          <w:noProof/>
        </w:rPr>
        <w:drawing>
          <wp:inline distT="0" distB="0" distL="0" distR="0" wp14:anchorId="44B421D6" wp14:editId="4D82EAAE">
            <wp:extent cx="57912" cy="60978"/>
            <wp:effectExtent l="0" t="0" r="0" b="0"/>
            <wp:docPr id="38625" name="Picture 386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625" name="Picture 38625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7912" cy="60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контроль показателей социального и профессионального благополучия.</w:t>
      </w:r>
    </w:p>
    <w:p w:rsidR="00DC6007" w:rsidRDefault="00693D4A">
      <w:pPr>
        <w:spacing w:after="239" w:line="265" w:lineRule="auto"/>
        <w:ind w:left="77" w:right="86" w:hanging="10"/>
        <w:jc w:val="center"/>
      </w:pPr>
      <w:r>
        <w:rPr>
          <w:sz w:val="30"/>
        </w:rPr>
        <w:t>Оформление результатов</w:t>
      </w:r>
    </w:p>
    <w:p w:rsidR="00DC6007" w:rsidRDefault="00693D4A">
      <w:pPr>
        <w:ind w:left="19" w:right="14"/>
      </w:pPr>
      <w:r>
        <w:t>По результатам опроса в рамках первого этапа мониторинга будет предоставлен реализуемой программы наставничества. Сбор данных для построения осуществляется посредством анкеты. Анкета содержит открытые вопросы, закрытые вопросы, вопросы с оценочным параметром. Анкета учитывает особенности требований к трем формам наставничества.</w:t>
      </w:r>
    </w:p>
    <w:p w:rsidR="00DC6007" w:rsidRDefault="00693D4A">
      <w:pPr>
        <w:ind w:left="19" w:right="14"/>
      </w:pPr>
      <w:r>
        <w:lastRenderedPageBreak/>
        <w:t xml:space="preserve">Для оценки </w:t>
      </w:r>
      <w:proofErr w:type="gramStart"/>
      <w:r>
        <w:t>соответствия условий организации программы наставничества</w:t>
      </w:r>
      <w:proofErr w:type="gramEnd"/>
      <w:r>
        <w:t xml:space="preserve"> требованиям модели и программ, по которым она осуществляется, принципам, заложенным в модели и программах, а также современным подходам и технологиям, используется анкета куратора. Результатом успешного мониторинга будет аналитика реализуемой программы</w:t>
      </w:r>
    </w:p>
    <w:p w:rsidR="00DC6007" w:rsidRDefault="00DC6007">
      <w:pPr>
        <w:sectPr w:rsidR="00DC6007">
          <w:headerReference w:type="even" r:id="rId30"/>
          <w:headerReference w:type="default" r:id="rId31"/>
          <w:headerReference w:type="first" r:id="rId32"/>
          <w:pgSz w:w="11736" w:h="17021"/>
          <w:pgMar w:top="1119" w:right="365" w:bottom="1086" w:left="1675" w:header="720" w:footer="720" w:gutter="0"/>
          <w:cols w:space="720"/>
          <w:titlePg/>
        </w:sectPr>
      </w:pPr>
    </w:p>
    <w:p w:rsidR="00DC6007" w:rsidRDefault="00693D4A">
      <w:pPr>
        <w:spacing w:after="316"/>
        <w:ind w:left="19" w:right="14" w:firstLine="0"/>
      </w:pPr>
      <w:r>
        <w:lastRenderedPageBreak/>
        <w:t xml:space="preserve">наставничества, </w:t>
      </w:r>
      <w:proofErr w:type="gramStart"/>
      <w:r>
        <w:t>которая</w:t>
      </w:r>
      <w:proofErr w:type="gramEnd"/>
      <w:r>
        <w:t xml:space="preserve"> позволит выделить ее сильные и слабые стороны, изменения качественных и количественных показателей социального и профессионального благополучия, расхождения между ожиданиями и реальными результатами участников программы наставничества.</w:t>
      </w:r>
    </w:p>
    <w:p w:rsidR="00DC6007" w:rsidRDefault="00693D4A">
      <w:pPr>
        <w:spacing w:after="233" w:line="265" w:lineRule="auto"/>
        <w:ind w:left="77" w:right="72" w:hanging="10"/>
        <w:jc w:val="center"/>
      </w:pPr>
      <w:r>
        <w:rPr>
          <w:sz w:val="30"/>
        </w:rPr>
        <w:t>Мониторинг и оценка влияния программ на всех участников</w:t>
      </w:r>
    </w:p>
    <w:p w:rsidR="00DC6007" w:rsidRDefault="00693D4A">
      <w:pPr>
        <w:ind w:left="735" w:right="14" w:firstLine="0"/>
      </w:pPr>
      <w:r>
        <w:t>Этап 2. Второй этап мониторинга позволяет оценить:</w:t>
      </w:r>
    </w:p>
    <w:p w:rsidR="00DC6007" w:rsidRDefault="00693D4A">
      <w:pPr>
        <w:spacing w:after="2"/>
        <w:ind w:left="19" w:right="14"/>
        <w:jc w:val="left"/>
      </w:pPr>
      <w:r>
        <w:rPr>
          <w:noProof/>
        </w:rPr>
        <w:drawing>
          <wp:inline distT="0" distB="0" distL="0" distR="0" wp14:anchorId="2A97F430" wp14:editId="227FB1AD">
            <wp:extent cx="67084" cy="70104"/>
            <wp:effectExtent l="0" t="0" r="0" b="0"/>
            <wp:docPr id="40357" name="Picture 403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357" name="Picture 40357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67084" cy="70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мотивационно-личностный и профессиональный рост участников программы наставничества; </w:t>
      </w:r>
      <w:r>
        <w:rPr>
          <w:noProof/>
        </w:rPr>
        <w:drawing>
          <wp:inline distT="0" distB="0" distL="0" distR="0" wp14:anchorId="17D00454" wp14:editId="2242D320">
            <wp:extent cx="67084" cy="70104"/>
            <wp:effectExtent l="0" t="0" r="0" b="0"/>
            <wp:docPr id="40358" name="Picture 403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358" name="Picture 40358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67084" cy="70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развитие </w:t>
      </w:r>
      <w:proofErr w:type="spellStart"/>
      <w:r>
        <w:t>метапредметных</w:t>
      </w:r>
      <w:proofErr w:type="spellEnd"/>
      <w:r>
        <w:t xml:space="preserve"> навыков и уровня </w:t>
      </w:r>
      <w:proofErr w:type="gramStart"/>
      <w:r>
        <w:t>вовлеченности</w:t>
      </w:r>
      <w:proofErr w:type="gramEnd"/>
      <w:r>
        <w:t xml:space="preserve"> обучающихся в образовательную деятельность; </w:t>
      </w:r>
      <w:r>
        <w:rPr>
          <w:noProof/>
        </w:rPr>
        <w:drawing>
          <wp:inline distT="0" distB="0" distL="0" distR="0" wp14:anchorId="78AA2679" wp14:editId="3292E479">
            <wp:extent cx="67084" cy="70104"/>
            <wp:effectExtent l="0" t="0" r="0" b="0"/>
            <wp:docPr id="40359" name="Picture 403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359" name="Picture 40359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67084" cy="70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качество изменений в освоении обучающимися образовательных программ; </w:t>
      </w:r>
      <w:r>
        <w:rPr>
          <w:noProof/>
        </w:rPr>
        <w:drawing>
          <wp:inline distT="0" distB="0" distL="0" distR="0" wp14:anchorId="4853BAD1" wp14:editId="4F32BAFE">
            <wp:extent cx="70133" cy="70104"/>
            <wp:effectExtent l="0" t="0" r="0" b="0"/>
            <wp:docPr id="40360" name="Picture 403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360" name="Picture 40360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70133" cy="70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динамику образовательных результатов с учетом </w:t>
      </w:r>
      <w:proofErr w:type="spellStart"/>
      <w:r>
        <w:t>эмоциональноличностных</w:t>
      </w:r>
      <w:proofErr w:type="spellEnd"/>
      <w:r>
        <w:t>, интеллектуальных, мотивационных и социальных черт участников.</w:t>
      </w:r>
    </w:p>
    <w:p w:rsidR="00DC6007" w:rsidRDefault="00693D4A">
      <w:pPr>
        <w:ind w:left="19" w:right="14"/>
      </w:pPr>
      <w:r>
        <w:t>Основываясь на результатах данного этапа, можно выдвинуть предположение о наличии положительной динамики влияния программ наставничества на повышение активности и заинтересованности участников в образовательной и профессиональной деятельности, о снижении уровня тревожности в коллективе, а также о наиболее рациональной и эффективной стратегии дальнейшего формирования пар «наставни</w:t>
      </w:r>
      <w:proofErr w:type="gramStart"/>
      <w:r>
        <w:t>к-</w:t>
      </w:r>
      <w:proofErr w:type="gramEnd"/>
      <w:r>
        <w:t xml:space="preserve"> наставляемый».</w:t>
      </w:r>
    </w:p>
    <w:p w:rsidR="00DC6007" w:rsidRDefault="00693D4A">
      <w:pPr>
        <w:ind w:left="19" w:right="14"/>
      </w:pPr>
      <w:r>
        <w:t xml:space="preserve">Процесс мониторинга влияния программ на всех участников включает два </w:t>
      </w:r>
      <w:proofErr w:type="spellStart"/>
      <w:r>
        <w:t>подэтапа</w:t>
      </w:r>
      <w:proofErr w:type="spellEnd"/>
      <w:r>
        <w:t>, первый из которых осуществляется до входа в программу наставничества, а второй - по итогам прохождения программы.</w:t>
      </w:r>
    </w:p>
    <w:p w:rsidR="00DC6007" w:rsidRDefault="00693D4A">
      <w:pPr>
        <w:spacing w:after="332"/>
        <w:ind w:left="19" w:right="14"/>
      </w:pPr>
      <w:r>
        <w:t>Соответственно, все зависимые от воздействия программы наставничества параметры фиксируются дважды.</w:t>
      </w:r>
    </w:p>
    <w:p w:rsidR="00DC6007" w:rsidRDefault="00693D4A">
      <w:pPr>
        <w:spacing w:after="84"/>
        <w:ind w:left="19" w:right="14"/>
      </w:pPr>
      <w:r>
        <w:t>Цели мониторинга влияния программ наставничества на всех участников.</w:t>
      </w:r>
    </w:p>
    <w:p w:rsidR="00DC6007" w:rsidRDefault="00693D4A">
      <w:pPr>
        <w:numPr>
          <w:ilvl w:val="0"/>
          <w:numId w:val="22"/>
        </w:numPr>
        <w:ind w:right="14"/>
      </w:pPr>
      <w:r>
        <w:t>Глубокая оценка изучаемых личностных характеристик участников программы.</w:t>
      </w:r>
    </w:p>
    <w:p w:rsidR="00DC6007" w:rsidRDefault="00693D4A">
      <w:pPr>
        <w:numPr>
          <w:ilvl w:val="0"/>
          <w:numId w:val="22"/>
        </w:numPr>
        <w:ind w:right="14"/>
      </w:pPr>
      <w:r>
        <w:t xml:space="preserve">Оценка динамики характеристик образовательного процесса (оценка качества изменений в освоении </w:t>
      </w:r>
      <w:proofErr w:type="gramStart"/>
      <w:r>
        <w:t>обучающимися</w:t>
      </w:r>
      <w:proofErr w:type="gramEnd"/>
      <w:r>
        <w:t xml:space="preserve"> образовательных программ).</w:t>
      </w:r>
    </w:p>
    <w:p w:rsidR="00DC6007" w:rsidRDefault="00693D4A">
      <w:pPr>
        <w:ind w:left="19" w:right="14"/>
      </w:pPr>
      <w:r>
        <w:t>З. Анализ и необходимая корректировка сформированных стратегий образования пар «наставник-наставляемый». Задачи мониторинга:</w:t>
      </w:r>
    </w:p>
    <w:p w:rsidR="00DC6007" w:rsidRDefault="009D7B2A" w:rsidP="009D7B2A">
      <w:pPr>
        <w:spacing w:after="318"/>
        <w:ind w:left="567" w:right="14" w:firstLine="0"/>
        <w:jc w:val="left"/>
      </w:pPr>
      <w:proofErr w:type="gramStart"/>
      <w:r>
        <w:t>-</w:t>
      </w:r>
      <w:r w:rsidR="00693D4A">
        <w:t xml:space="preserve">научное и практическое обоснование требований к процессу организации программы наставничества, к личности наставника; </w:t>
      </w:r>
      <w:r w:rsidR="00693D4A">
        <w:rPr>
          <w:noProof/>
        </w:rPr>
        <w:drawing>
          <wp:inline distT="0" distB="0" distL="0" distR="0" wp14:anchorId="683C7EA8" wp14:editId="73D3F1CF">
            <wp:extent cx="60985" cy="60960"/>
            <wp:effectExtent l="0" t="0" r="0" b="0"/>
            <wp:docPr id="40362" name="Picture 403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362" name="Picture 40362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60985" cy="6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3D4A">
        <w:tab/>
        <w:t xml:space="preserve">экспериментальное подтверждение необходимости </w:t>
      </w:r>
      <w:proofErr w:type="spellStart"/>
      <w:r w:rsidR="00693D4A">
        <w:t>вьщвижения</w:t>
      </w:r>
      <w:proofErr w:type="spellEnd"/>
      <w:r w:rsidR="00693D4A">
        <w:t xml:space="preserve"> описанных в целевой модели требований к личности наставника; </w:t>
      </w:r>
      <w:r w:rsidR="00693D4A">
        <w:rPr>
          <w:noProof/>
        </w:rPr>
        <w:drawing>
          <wp:inline distT="0" distB="0" distL="0" distR="0" wp14:anchorId="24F078EE" wp14:editId="385BF723">
            <wp:extent cx="60985" cy="57912"/>
            <wp:effectExtent l="0" t="0" r="0" b="0"/>
            <wp:docPr id="40363" name="Picture 403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363" name="Picture 40363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60985" cy="57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3D4A">
        <w:tab/>
        <w:t xml:space="preserve">определение условий эффективной программы наставничества; </w:t>
      </w:r>
      <w:r w:rsidR="00693D4A">
        <w:rPr>
          <w:noProof/>
        </w:rPr>
        <w:drawing>
          <wp:inline distT="0" distB="0" distL="0" distR="0" wp14:anchorId="3B24C7CA" wp14:editId="0D117491">
            <wp:extent cx="60985" cy="60960"/>
            <wp:effectExtent l="0" t="0" r="0" b="0"/>
            <wp:docPr id="40364" name="Picture 403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364" name="Picture 40364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60985" cy="6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3D4A">
        <w:tab/>
        <w:t xml:space="preserve">анализ эффективности предложенных стратегий образования пар и внесение корректировок во все этапы реализации программы в соответствии с результатами; </w:t>
      </w:r>
      <w:r w:rsidR="00693D4A">
        <w:rPr>
          <w:noProof/>
        </w:rPr>
        <w:drawing>
          <wp:inline distT="0" distB="0" distL="0" distR="0" wp14:anchorId="71B18C87" wp14:editId="43691D8A">
            <wp:extent cx="60960" cy="60960"/>
            <wp:effectExtent l="0" t="0" r="0" b="0"/>
            <wp:docPr id="41576" name="Picture 415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576" name="Picture 41576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60960" cy="6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3D4A">
        <w:tab/>
        <w:t>сравнение характеристик образовательного процесса на «входе» и «выходе» реализуемой программы;</w:t>
      </w:r>
      <w:proofErr w:type="gramEnd"/>
      <w:r w:rsidR="00693D4A">
        <w:t xml:space="preserve"> </w:t>
      </w:r>
      <w:r w:rsidR="00693D4A">
        <w:rPr>
          <w:noProof/>
        </w:rPr>
        <w:drawing>
          <wp:inline distT="0" distB="0" distL="0" distR="0" wp14:anchorId="329F12C5" wp14:editId="1B9FEF07">
            <wp:extent cx="60960" cy="57912"/>
            <wp:effectExtent l="0" t="0" r="0" b="0"/>
            <wp:docPr id="41577" name="Picture 415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577" name="Picture 41577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60960" cy="57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3D4A">
        <w:tab/>
      </w:r>
      <w:proofErr w:type="gramStart"/>
      <w:r w:rsidR="00693D4A">
        <w:t xml:space="preserve">сравнение изучаемых личностных характеристик (вовлеченность, активность, самооценка, </w:t>
      </w:r>
      <w:r w:rsidR="00693D4A">
        <w:lastRenderedPageBreak/>
        <w:t>тревожность и др.) участников программы наставничества на «входе» и «выходе» реализуемой программы.</w:t>
      </w:r>
      <w:proofErr w:type="gramEnd"/>
    </w:p>
    <w:p w:rsidR="00DC6007" w:rsidRDefault="00693D4A">
      <w:pPr>
        <w:spacing w:after="236" w:line="265" w:lineRule="auto"/>
        <w:ind w:left="77" w:right="87" w:hanging="10"/>
        <w:jc w:val="center"/>
      </w:pPr>
      <w:r>
        <w:rPr>
          <w:sz w:val="30"/>
        </w:rPr>
        <w:t>ХИ. Механизмы мотивации и поощрения наставников</w:t>
      </w:r>
    </w:p>
    <w:p w:rsidR="00DC6007" w:rsidRDefault="00693D4A">
      <w:pPr>
        <w:ind w:left="19" w:right="14"/>
      </w:pPr>
      <w:r>
        <w:t xml:space="preserve">К числу лучших мотивирующих наставника факторов можно отнести поддержку системы наставничества на школьном, общественном, муниципальном и государственном </w:t>
      </w:r>
      <w:proofErr w:type="gramStart"/>
      <w:r>
        <w:t>уровнях</w:t>
      </w:r>
      <w:proofErr w:type="gramEnd"/>
      <w:r>
        <w:t>; создание среды, в которой наставничество воспринимается как почетная миссия, где формируется ощущение причастности к большому и важному делу, в котором наставнику отводится ведущая роль.</w:t>
      </w:r>
    </w:p>
    <w:p w:rsidR="00DC6007" w:rsidRDefault="00693D4A" w:rsidP="00A4733B">
      <w:pPr>
        <w:ind w:left="0" w:right="14" w:firstLine="567"/>
      </w:pPr>
      <w:r>
        <w:t>Мероприятия по популяризации роли наставника:</w:t>
      </w:r>
    </w:p>
    <w:p w:rsidR="00DC6007" w:rsidRDefault="00693D4A" w:rsidP="00A4733B">
      <w:pPr>
        <w:spacing w:after="29"/>
        <w:ind w:left="0" w:right="14" w:firstLine="567"/>
        <w:jc w:val="left"/>
      </w:pPr>
      <w:r>
        <w:t xml:space="preserve">организация и проведение фестивалей, форумов, конференций наставников на институциональном уровне; </w:t>
      </w:r>
      <w:r>
        <w:rPr>
          <w:noProof/>
        </w:rPr>
        <w:drawing>
          <wp:inline distT="0" distB="0" distL="0" distR="0" wp14:anchorId="61A1A2C0" wp14:editId="10ED9D55">
            <wp:extent cx="60960" cy="60960"/>
            <wp:effectExtent l="0" t="0" r="0" b="0"/>
            <wp:docPr id="41579" name="Picture 415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579" name="Picture 41579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60960" cy="6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выдвижение лучших наставников на конкурсы и мероприятия на муниципальном, региональном и федеральном уровнях; </w:t>
      </w:r>
      <w:r>
        <w:rPr>
          <w:noProof/>
        </w:rPr>
        <w:drawing>
          <wp:inline distT="0" distB="0" distL="0" distR="0" wp14:anchorId="06B989D8" wp14:editId="16E9CD48">
            <wp:extent cx="60960" cy="64008"/>
            <wp:effectExtent l="0" t="0" r="0" b="0"/>
            <wp:docPr id="41580" name="Picture 415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580" name="Picture 41580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60960" cy="64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проведение институционального конкурса профессионального мастерства «Наставник года», «Лучшая пара», «Наставник+”; </w:t>
      </w:r>
      <w:r>
        <w:rPr>
          <w:noProof/>
        </w:rPr>
        <w:drawing>
          <wp:inline distT="0" distB="0" distL="0" distR="0" wp14:anchorId="22750445" wp14:editId="7E319EFC">
            <wp:extent cx="60960" cy="57912"/>
            <wp:effectExtent l="0" t="0" r="0" b="0"/>
            <wp:docPr id="41581" name="Picture 415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581" name="Picture 41581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60960" cy="57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награждение грамотами «Лучший наставник»; </w:t>
      </w:r>
      <w:r>
        <w:rPr>
          <w:noProof/>
        </w:rPr>
        <w:drawing>
          <wp:inline distT="0" distB="0" distL="0" distR="0" wp14:anchorId="50AD142B" wp14:editId="1AEBA1BF">
            <wp:extent cx="60960" cy="60960"/>
            <wp:effectExtent l="0" t="0" r="0" b="0"/>
            <wp:docPr id="41582" name="Picture 415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582" name="Picture 41582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60960" cy="6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благодарственные письма родителям </w:t>
      </w:r>
      <w:proofErr w:type="gramStart"/>
      <w:r>
        <w:t>наставников</w:t>
      </w:r>
      <w:proofErr w:type="gramEnd"/>
      <w:r>
        <w:t xml:space="preserve"> из числа обучающихся; </w:t>
      </w:r>
      <w:r>
        <w:rPr>
          <w:noProof/>
        </w:rPr>
        <w:drawing>
          <wp:inline distT="0" distB="0" distL="0" distR="0" wp14:anchorId="5CA8D3FB" wp14:editId="53D93BD8">
            <wp:extent cx="60960" cy="60960"/>
            <wp:effectExtent l="0" t="0" r="0" b="0"/>
            <wp:docPr id="41583" name="Picture 415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583" name="Picture 41583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60960" cy="6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предоставлять наставникам возможности принимать участие в формировании предложений,</w:t>
      </w:r>
      <w:r>
        <w:tab/>
        <w:t>касающихся развития образовательной организаци</w:t>
      </w:r>
      <w:r w:rsidR="00A4733B">
        <w:t>и</w:t>
      </w:r>
      <w:r>
        <w:t>.</w:t>
      </w:r>
    </w:p>
    <w:p w:rsidR="009D7B2A" w:rsidRDefault="009D7B2A" w:rsidP="00A4733B">
      <w:pPr>
        <w:ind w:left="0" w:right="427" w:firstLine="567"/>
      </w:pPr>
    </w:p>
    <w:p w:rsidR="009D7B2A" w:rsidRDefault="009D7B2A" w:rsidP="00A4733B">
      <w:pPr>
        <w:ind w:left="0" w:right="427" w:firstLine="567"/>
      </w:pPr>
    </w:p>
    <w:p w:rsidR="009D7B2A" w:rsidRDefault="009D7B2A">
      <w:pPr>
        <w:ind w:left="5695" w:right="427" w:firstLine="5"/>
      </w:pPr>
    </w:p>
    <w:p w:rsidR="009D7B2A" w:rsidRDefault="009D7B2A">
      <w:pPr>
        <w:ind w:left="5695" w:right="427" w:firstLine="5"/>
      </w:pPr>
    </w:p>
    <w:p w:rsidR="009D7B2A" w:rsidRDefault="009D7B2A">
      <w:pPr>
        <w:ind w:left="5695" w:right="427" w:firstLine="5"/>
      </w:pPr>
    </w:p>
    <w:p w:rsidR="009D7B2A" w:rsidRDefault="009D7B2A">
      <w:pPr>
        <w:ind w:left="5695" w:right="427" w:firstLine="5"/>
      </w:pPr>
    </w:p>
    <w:p w:rsidR="009D7B2A" w:rsidRDefault="009D7B2A">
      <w:pPr>
        <w:ind w:left="5695" w:right="427" w:firstLine="5"/>
      </w:pPr>
    </w:p>
    <w:p w:rsidR="009D7B2A" w:rsidRDefault="009D7B2A">
      <w:pPr>
        <w:ind w:left="5695" w:right="427" w:firstLine="5"/>
      </w:pPr>
    </w:p>
    <w:p w:rsidR="009D7B2A" w:rsidRDefault="009D7B2A">
      <w:pPr>
        <w:ind w:left="5695" w:right="427" w:firstLine="5"/>
      </w:pPr>
    </w:p>
    <w:p w:rsidR="009D7B2A" w:rsidRDefault="009D7B2A">
      <w:pPr>
        <w:ind w:left="5695" w:right="427" w:firstLine="5"/>
      </w:pPr>
    </w:p>
    <w:p w:rsidR="009D7B2A" w:rsidRDefault="009D7B2A">
      <w:pPr>
        <w:ind w:left="5695" w:right="427" w:firstLine="5"/>
      </w:pPr>
    </w:p>
    <w:p w:rsidR="009D7B2A" w:rsidRDefault="009D7B2A">
      <w:pPr>
        <w:ind w:left="5695" w:right="427" w:firstLine="5"/>
      </w:pPr>
    </w:p>
    <w:p w:rsidR="009D7B2A" w:rsidRDefault="009D7B2A">
      <w:pPr>
        <w:ind w:left="5695" w:right="427" w:firstLine="5"/>
      </w:pPr>
    </w:p>
    <w:p w:rsidR="009D7B2A" w:rsidRDefault="009D7B2A">
      <w:pPr>
        <w:ind w:left="5695" w:right="427" w:firstLine="5"/>
      </w:pPr>
    </w:p>
    <w:p w:rsidR="009D7B2A" w:rsidRDefault="009D7B2A">
      <w:pPr>
        <w:ind w:left="5695" w:right="427" w:firstLine="5"/>
      </w:pPr>
    </w:p>
    <w:p w:rsidR="009D7B2A" w:rsidRDefault="009D7B2A">
      <w:pPr>
        <w:ind w:left="5695" w:right="427" w:firstLine="5"/>
      </w:pPr>
    </w:p>
    <w:p w:rsidR="009D7B2A" w:rsidRDefault="009D7B2A">
      <w:pPr>
        <w:ind w:left="5695" w:right="427" w:firstLine="5"/>
      </w:pPr>
    </w:p>
    <w:p w:rsidR="009D7B2A" w:rsidRDefault="009D7B2A">
      <w:pPr>
        <w:ind w:left="5695" w:right="427" w:firstLine="5"/>
      </w:pPr>
    </w:p>
    <w:p w:rsidR="009D7B2A" w:rsidRDefault="009D7B2A">
      <w:pPr>
        <w:ind w:left="5695" w:right="427" w:firstLine="5"/>
      </w:pPr>
    </w:p>
    <w:p w:rsidR="009D7B2A" w:rsidRDefault="009D7B2A">
      <w:pPr>
        <w:ind w:left="5695" w:right="427" w:firstLine="5"/>
      </w:pPr>
    </w:p>
    <w:p w:rsidR="009D7B2A" w:rsidRDefault="009D7B2A">
      <w:pPr>
        <w:ind w:left="5695" w:right="427" w:firstLine="5"/>
      </w:pPr>
    </w:p>
    <w:p w:rsidR="009D7B2A" w:rsidRDefault="009D7B2A">
      <w:pPr>
        <w:ind w:left="5695" w:right="427" w:firstLine="5"/>
      </w:pPr>
    </w:p>
    <w:p w:rsidR="009D7B2A" w:rsidRDefault="009D7B2A">
      <w:pPr>
        <w:ind w:left="5695" w:right="427" w:firstLine="5"/>
      </w:pPr>
    </w:p>
    <w:p w:rsidR="00A4733B" w:rsidRDefault="00693D4A">
      <w:pPr>
        <w:ind w:left="5695" w:right="427" w:firstLine="5"/>
      </w:pPr>
      <w:r>
        <w:t>Приложение</w:t>
      </w:r>
      <w:r w:rsidR="00A4733B">
        <w:t xml:space="preserve"> №</w:t>
      </w:r>
      <w:r>
        <w:t xml:space="preserve">2 </w:t>
      </w:r>
    </w:p>
    <w:p w:rsidR="00A4733B" w:rsidRDefault="00A4733B">
      <w:pPr>
        <w:ind w:left="5695" w:right="427" w:firstLine="5"/>
      </w:pPr>
    </w:p>
    <w:p w:rsidR="00A4733B" w:rsidRDefault="00693D4A">
      <w:pPr>
        <w:ind w:left="5695" w:right="427" w:firstLine="5"/>
      </w:pPr>
      <w:r>
        <w:t>УТВЕРЖДЕНО</w:t>
      </w:r>
    </w:p>
    <w:p w:rsidR="00A4733B" w:rsidRPr="00A4733B" w:rsidRDefault="00A4733B" w:rsidP="00A4733B">
      <w:pPr>
        <w:spacing w:line="240" w:lineRule="exact"/>
        <w:ind w:left="5693" w:right="425" w:firstLine="6"/>
        <w:contextualSpacing/>
      </w:pPr>
      <w:r w:rsidRPr="00A4733B">
        <w:t xml:space="preserve">приказом МКУ «ИМЦ» </w:t>
      </w:r>
    </w:p>
    <w:p w:rsidR="00A4733B" w:rsidRPr="00A4733B" w:rsidRDefault="00A4733B" w:rsidP="00A4733B">
      <w:pPr>
        <w:spacing w:line="240" w:lineRule="exact"/>
        <w:ind w:left="5693" w:right="425" w:firstLine="6"/>
        <w:contextualSpacing/>
      </w:pPr>
      <w:r w:rsidRPr="00A4733B">
        <w:t>Предгорного</w:t>
      </w:r>
    </w:p>
    <w:p w:rsidR="00A4733B" w:rsidRPr="00A4733B" w:rsidRDefault="00A4733B" w:rsidP="00A4733B">
      <w:pPr>
        <w:spacing w:line="240" w:lineRule="exact"/>
        <w:ind w:left="5693" w:right="425" w:firstLine="6"/>
        <w:contextualSpacing/>
      </w:pPr>
      <w:r w:rsidRPr="00A4733B">
        <w:t>муниципального округа</w:t>
      </w:r>
    </w:p>
    <w:p w:rsidR="00A4733B" w:rsidRPr="00A4733B" w:rsidRDefault="00A4733B" w:rsidP="00A4733B">
      <w:pPr>
        <w:spacing w:line="240" w:lineRule="exact"/>
        <w:ind w:left="5693" w:right="425" w:firstLine="6"/>
        <w:contextualSpacing/>
      </w:pPr>
      <w:r w:rsidRPr="00A4733B">
        <w:t>от 22.03.2021 №</w:t>
      </w:r>
    </w:p>
    <w:p w:rsidR="00A4733B" w:rsidRPr="00A4733B" w:rsidRDefault="00A4733B" w:rsidP="00A4733B">
      <w:pPr>
        <w:ind w:left="5695" w:right="427" w:firstLine="5"/>
      </w:pPr>
    </w:p>
    <w:p w:rsidR="00A4733B" w:rsidRDefault="00693D4A">
      <w:pPr>
        <w:spacing w:after="0" w:line="265" w:lineRule="auto"/>
        <w:ind w:left="548" w:right="519" w:hanging="10"/>
        <w:jc w:val="center"/>
        <w:rPr>
          <w:sz w:val="30"/>
        </w:rPr>
      </w:pPr>
      <w:r>
        <w:rPr>
          <w:sz w:val="30"/>
        </w:rPr>
        <w:t xml:space="preserve">ПОЛОЖЕНИЕ </w:t>
      </w:r>
    </w:p>
    <w:p w:rsidR="00DC6007" w:rsidRDefault="00693D4A">
      <w:pPr>
        <w:spacing w:after="0" w:line="265" w:lineRule="auto"/>
        <w:ind w:left="548" w:right="519" w:hanging="10"/>
        <w:jc w:val="center"/>
      </w:pPr>
      <w:r>
        <w:rPr>
          <w:sz w:val="30"/>
        </w:rPr>
        <w:t>о целевой модели наставничества в образовательных организациях</w:t>
      </w:r>
    </w:p>
    <w:p w:rsidR="00A4733B" w:rsidRDefault="00A4733B">
      <w:pPr>
        <w:spacing w:after="266" w:line="265" w:lineRule="auto"/>
        <w:ind w:left="77" w:right="58" w:hanging="10"/>
        <w:jc w:val="center"/>
        <w:rPr>
          <w:sz w:val="30"/>
        </w:rPr>
      </w:pPr>
      <w:r>
        <w:rPr>
          <w:sz w:val="30"/>
        </w:rPr>
        <w:t>Предгорного муниципального округа</w:t>
      </w:r>
    </w:p>
    <w:p w:rsidR="00DC6007" w:rsidRDefault="00693D4A">
      <w:pPr>
        <w:spacing w:after="266" w:line="265" w:lineRule="auto"/>
        <w:ind w:left="77" w:right="58" w:hanging="10"/>
        <w:jc w:val="center"/>
      </w:pPr>
      <w:r>
        <w:rPr>
          <w:sz w:val="30"/>
        </w:rPr>
        <w:t>1. Общие положения</w:t>
      </w:r>
    </w:p>
    <w:p w:rsidR="00DC6007" w:rsidRDefault="00693D4A">
      <w:pPr>
        <w:ind w:left="19" w:right="14"/>
      </w:pPr>
      <w:r>
        <w:t xml:space="preserve">1.1. </w:t>
      </w:r>
      <w:proofErr w:type="gramStart"/>
      <w:r>
        <w:t>Настоящее Положение о наставничестве (далее - Положение) разработано в соответствии с Федеральным законом от 29.12.2012 N</w:t>
      </w:r>
      <w:r>
        <w:rPr>
          <w:vertAlign w:val="superscript"/>
        </w:rPr>
        <w:t xml:space="preserve">Q </w:t>
      </w:r>
      <w:r>
        <w:t>273-ФЗ «Об образовании в Российской Федерации», методическими рекомендациями Министерства Просвещения Российской Федерации по внедрению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</w:t>
      </w:r>
      <w:r w:rsidR="00A4733B">
        <w:t>.</w:t>
      </w:r>
      <w:proofErr w:type="gramEnd"/>
    </w:p>
    <w:p w:rsidR="00DC6007" w:rsidRDefault="00693D4A">
      <w:pPr>
        <w:ind w:left="19" w:right="14"/>
      </w:pPr>
      <w:r>
        <w:t xml:space="preserve">Правовой основой института наставничества в </w:t>
      </w:r>
      <w:r w:rsidR="00A4733B">
        <w:t>Предгорном муниципальном округе</w:t>
      </w:r>
      <w:r>
        <w:t xml:space="preserve"> являются настоящее Положение, другие нормативные акты Министерства Просвещения Российской Федерации, регламентирующие вопросы наставничества в образовательных организациях.</w:t>
      </w:r>
    </w:p>
    <w:p w:rsidR="00C91562" w:rsidRPr="00C91562" w:rsidRDefault="00693D4A" w:rsidP="00C91562">
      <w:pPr>
        <w:ind w:left="19" w:right="14"/>
      </w:pPr>
      <w:r>
        <w:t>Настоящее Положение регулирует порядок организации наставничества в образовательных организациях</w:t>
      </w:r>
      <w:r w:rsidR="00C91562" w:rsidRPr="00C91562">
        <w:rPr>
          <w:sz w:val="30"/>
        </w:rPr>
        <w:t xml:space="preserve"> </w:t>
      </w:r>
      <w:r w:rsidR="00C91562" w:rsidRPr="00C91562">
        <w:t>Предгорного муниципального округа</w:t>
      </w:r>
      <w:r w:rsidR="00C91562">
        <w:t>.</w:t>
      </w:r>
    </w:p>
    <w:p w:rsidR="00DC6007" w:rsidRDefault="00DC6007">
      <w:pPr>
        <w:ind w:left="19" w:right="14"/>
      </w:pPr>
    </w:p>
    <w:p w:rsidR="00C91562" w:rsidRPr="00C91562" w:rsidRDefault="00693D4A" w:rsidP="00C91562">
      <w:pPr>
        <w:ind w:left="19" w:right="14"/>
      </w:pPr>
      <w:r>
        <w:t>1.2 Целевая модель наставничества</w:t>
      </w:r>
      <w:r w:rsidR="00C91562" w:rsidRPr="00C91562">
        <w:rPr>
          <w:sz w:val="30"/>
        </w:rPr>
        <w:t xml:space="preserve"> </w:t>
      </w:r>
      <w:r w:rsidR="00C91562" w:rsidRPr="00C91562">
        <w:t>Предгорного муниципального округа</w:t>
      </w:r>
    </w:p>
    <w:p w:rsidR="00DC6007" w:rsidRDefault="00693D4A" w:rsidP="00C91562">
      <w:pPr>
        <w:ind w:left="19" w:right="14" w:firstLine="0"/>
      </w:pPr>
      <w:r>
        <w:t xml:space="preserve"> (далее - Целевая модель наставничества) разработана для организаций, осуществляющих образовательную деятельность по общеобразовательным программам, дополнительным общеобразовательным программам, в том числе с применением лучших практик обмены опытом между участниками Целевой модели наставничества.</w:t>
      </w:r>
    </w:p>
    <w:p w:rsidR="00DC6007" w:rsidRDefault="00693D4A">
      <w:pPr>
        <w:ind w:left="19" w:right="14"/>
      </w:pPr>
      <w:r>
        <w:t>Целью разработки Целевой модели наставничества является достижение результатов региональных проектов «Современная школа», «Учитель будущего», «Успех каждого ребенка» национального проекта «Образование» и регулирует отношения, связанные с функционированием и развитием программ наставничества в образовательных организациях</w:t>
      </w:r>
      <w:r w:rsidR="00C91562" w:rsidRPr="00C91562">
        <w:rPr>
          <w:sz w:val="30"/>
        </w:rPr>
        <w:t xml:space="preserve"> </w:t>
      </w:r>
      <w:r w:rsidR="00C91562" w:rsidRPr="00C91562">
        <w:t>Предгорного муниципального округа</w:t>
      </w:r>
      <w:r w:rsidR="00C91562">
        <w:t>.</w:t>
      </w:r>
    </w:p>
    <w:p w:rsidR="00DC6007" w:rsidRDefault="00693D4A">
      <w:pPr>
        <w:spacing w:after="223" w:line="265" w:lineRule="auto"/>
        <w:ind w:left="77" w:right="73" w:hanging="10"/>
        <w:jc w:val="center"/>
      </w:pPr>
      <w:r>
        <w:rPr>
          <w:sz w:val="30"/>
        </w:rPr>
        <w:t>II. Цели и задачи Целевой модели наставничества</w:t>
      </w:r>
    </w:p>
    <w:p w:rsidR="00DC6007" w:rsidRDefault="00693D4A">
      <w:pPr>
        <w:numPr>
          <w:ilvl w:val="1"/>
          <w:numId w:val="22"/>
        </w:numPr>
        <w:ind w:right="14"/>
      </w:pPr>
      <w:r>
        <w:lastRenderedPageBreak/>
        <w:t>Целью внедрения Целевой модели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самореализации, а также создание условий для формирования эффективной системы под</w:t>
      </w:r>
      <w:r w:rsidR="00C91562">
        <w:t>д</w:t>
      </w:r>
      <w:r>
        <w:t>ержки, самоопределения и профессиональной ориентации всех обучающихся в возрасте от 10 лет, педагогических работников (далее - педагоги).</w:t>
      </w:r>
    </w:p>
    <w:p w:rsidR="00DC6007" w:rsidRDefault="00693D4A">
      <w:pPr>
        <w:numPr>
          <w:ilvl w:val="1"/>
          <w:numId w:val="22"/>
        </w:numPr>
        <w:spacing w:after="34"/>
        <w:ind w:right="14"/>
      </w:pPr>
      <w:r>
        <w:t>Основными задачами Целевой модели наставничества в образовательной организации являются:</w:t>
      </w:r>
    </w:p>
    <w:p w:rsidR="00DC6007" w:rsidRDefault="00693D4A" w:rsidP="00C91562">
      <w:pPr>
        <w:spacing w:after="306"/>
        <w:ind w:left="19" w:right="14"/>
      </w:pPr>
      <w:r>
        <w:rPr>
          <w:noProof/>
        </w:rPr>
        <w:drawing>
          <wp:inline distT="0" distB="0" distL="0" distR="0" wp14:anchorId="4FD9AA61" wp14:editId="6C6A2E11">
            <wp:extent cx="70104" cy="70104"/>
            <wp:effectExtent l="0" t="0" r="0" b="0"/>
            <wp:docPr id="44666" name="Picture 446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666" name="Picture 44666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70104" cy="70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proofErr w:type="gramStart"/>
      <w:r>
        <w:t xml:space="preserve">разработка и реализация мероприятий дорожной карты внедрения целевой модели; </w:t>
      </w:r>
      <w:r>
        <w:rPr>
          <w:noProof/>
        </w:rPr>
        <w:drawing>
          <wp:inline distT="0" distB="0" distL="0" distR="0" wp14:anchorId="4076326B" wp14:editId="1179109C">
            <wp:extent cx="70104" cy="70104"/>
            <wp:effectExtent l="0" t="0" r="0" b="0"/>
            <wp:docPr id="44667" name="Picture 446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667" name="Picture 44667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70104" cy="70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разработка и реализация программ наставничества; </w:t>
      </w:r>
      <w:r>
        <w:rPr>
          <w:noProof/>
        </w:rPr>
        <w:drawing>
          <wp:inline distT="0" distB="0" distL="0" distR="0" wp14:anchorId="6C7EED10" wp14:editId="5C596816">
            <wp:extent cx="70104" cy="70104"/>
            <wp:effectExtent l="0" t="0" r="0" b="0"/>
            <wp:docPr id="44668" name="Picture 446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668" name="Picture 44668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70104" cy="70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реализация кадровой политики, в том числе: привлечение, обучение и контроль за деятельностью наставников, принимающих участие в программе наставничества; </w:t>
      </w:r>
      <w:r>
        <w:rPr>
          <w:noProof/>
        </w:rPr>
        <w:drawing>
          <wp:inline distT="0" distB="0" distL="0" distR="0" wp14:anchorId="6CFAF5C5" wp14:editId="72B38857">
            <wp:extent cx="70104" cy="73153"/>
            <wp:effectExtent l="0" t="0" r="0" b="0"/>
            <wp:docPr id="44669" name="Picture 446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669" name="Picture 44669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70104" cy="73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инфраструктурное и материально-техническое обеспечение реализации программ наставничества; </w:t>
      </w:r>
      <w:r>
        <w:rPr>
          <w:noProof/>
        </w:rPr>
        <w:drawing>
          <wp:inline distT="0" distB="0" distL="0" distR="0" wp14:anchorId="6C826285" wp14:editId="610A7E54">
            <wp:extent cx="70104" cy="70104"/>
            <wp:effectExtent l="0" t="0" r="0" b="0"/>
            <wp:docPr id="44670" name="Picture 446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670" name="Picture 44670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70104" cy="70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осуществление</w:t>
      </w:r>
      <w:r w:rsidR="00C91562">
        <w:t xml:space="preserve"> </w:t>
      </w:r>
      <w:r>
        <w:t>персонифицированного учета обучающихся, молодых специалистов и педагогов, участвующих в программах наставничества;</w:t>
      </w:r>
      <w:proofErr w:type="gramEnd"/>
      <w:r>
        <w:t xml:space="preserve"> </w:t>
      </w:r>
      <w:r>
        <w:rPr>
          <w:noProof/>
        </w:rPr>
        <w:drawing>
          <wp:inline distT="0" distB="0" distL="0" distR="0" wp14:anchorId="6A9D39A6" wp14:editId="2CB98D0B">
            <wp:extent cx="70104" cy="70104"/>
            <wp:effectExtent l="0" t="0" r="0" b="0"/>
            <wp:docPr id="44671" name="Picture 446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671" name="Picture 44671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70104" cy="70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проведение внутреннего мониторинга реализации и эффективности программ наставничества в образовательной организации; </w:t>
      </w:r>
      <w:r>
        <w:rPr>
          <w:noProof/>
        </w:rPr>
        <w:drawing>
          <wp:inline distT="0" distB="0" distL="0" distR="0" wp14:anchorId="65649C83" wp14:editId="5FD52C4C">
            <wp:extent cx="70104" cy="70103"/>
            <wp:effectExtent l="0" t="0" r="0" b="0"/>
            <wp:docPr id="44672" name="Picture 446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672" name="Picture 44672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70104" cy="70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формирования баз данных программ наставничества и лучших практик; </w:t>
      </w:r>
      <w:r>
        <w:rPr>
          <w:noProof/>
        </w:rPr>
        <w:drawing>
          <wp:inline distT="0" distB="0" distL="0" distR="0" wp14:anchorId="1011503B" wp14:editId="033F9B23">
            <wp:extent cx="70104" cy="70104"/>
            <wp:effectExtent l="0" t="0" r="0" b="0"/>
            <wp:docPr id="44673" name="Picture 446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673" name="Picture 44673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70104" cy="70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обеспечение условий для повышения уровня профессионального мастерства педагогических работников, задействованных в реализации целевой модели наставничества, в формате непрерывного образования.</w:t>
      </w:r>
    </w:p>
    <w:p w:rsidR="00DC6007" w:rsidRDefault="00693D4A">
      <w:pPr>
        <w:spacing w:after="245" w:line="265" w:lineRule="auto"/>
        <w:ind w:left="77" w:right="-268" w:hanging="10"/>
        <w:jc w:val="center"/>
      </w:pPr>
      <w:r>
        <w:rPr>
          <w:sz w:val="30"/>
        </w:rPr>
        <w:t>II. Термины и определения</w:t>
      </w:r>
    </w:p>
    <w:p w:rsidR="00DC6007" w:rsidRDefault="00693D4A">
      <w:pPr>
        <w:spacing w:after="34"/>
        <w:ind w:left="19" w:right="14"/>
      </w:pPr>
      <w:r>
        <w:t xml:space="preserve">Наставничество - универсальная технология передачи опыта, знаний, формирования навыков, компетенций, </w:t>
      </w:r>
      <w:proofErr w:type="spellStart"/>
      <w:r>
        <w:t>метакомпетенций</w:t>
      </w:r>
      <w:proofErr w:type="spellEnd"/>
      <w:r>
        <w:t xml:space="preserve"> и ценностей через неформальное </w:t>
      </w:r>
      <w:proofErr w:type="spellStart"/>
      <w:r>
        <w:t>взаимообогащающее</w:t>
      </w:r>
      <w:proofErr w:type="spellEnd"/>
      <w:r>
        <w:t xml:space="preserve"> общение, основанное на доверии и партнерстве.</w:t>
      </w:r>
    </w:p>
    <w:p w:rsidR="00DC6007" w:rsidRDefault="00693D4A">
      <w:pPr>
        <w:ind w:left="19" w:right="14"/>
      </w:pPr>
      <w:r>
        <w:t>Форма наставничества 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участников.</w:t>
      </w:r>
    </w:p>
    <w:p w:rsidR="00DC6007" w:rsidRDefault="00693D4A">
      <w:pPr>
        <w:ind w:left="19" w:right="14"/>
      </w:pPr>
      <w:r>
        <w:t>Программа наставничества -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</w:t>
      </w:r>
    </w:p>
    <w:p w:rsidR="00DC6007" w:rsidRDefault="00693D4A">
      <w:pPr>
        <w:ind w:left="19" w:right="14"/>
      </w:pPr>
      <w:r>
        <w:t>Наставляемый - участник программы наставничества, который через взаимодействие с наставником и при его помощи и под</w:t>
      </w:r>
      <w:r w:rsidR="00C91562">
        <w:t>д</w:t>
      </w:r>
      <w:r>
        <w:t xml:space="preserve">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</w:t>
      </w:r>
      <w:proofErr w:type="gramStart"/>
      <w:r>
        <w:t>наставляемый</w:t>
      </w:r>
      <w:proofErr w:type="gramEnd"/>
      <w:r>
        <w:t xml:space="preserve"> может быть определен термином «обучающийся».</w:t>
      </w:r>
    </w:p>
    <w:p w:rsidR="00DC6007" w:rsidRDefault="00693D4A">
      <w:pPr>
        <w:spacing w:after="31"/>
        <w:ind w:left="19" w:right="14"/>
      </w:pPr>
      <w:r>
        <w:t xml:space="preserve">Наставник - участник программы наставничества, имеющий успешный опыт в достижении жизненного, личностного и профессионального результата, </w:t>
      </w:r>
      <w:r>
        <w:lastRenderedPageBreak/>
        <w:t>готовый и компетентный поделиться опытом и навыками, необходимыми для стимуляции и под</w:t>
      </w:r>
      <w:r w:rsidR="00C91562">
        <w:t>д</w:t>
      </w:r>
      <w:r>
        <w:t>ержки процессов самореализации и самосовершенствования наставляемого.</w:t>
      </w:r>
    </w:p>
    <w:p w:rsidR="00DC6007" w:rsidRDefault="00693D4A">
      <w:pPr>
        <w:spacing w:after="38"/>
        <w:ind w:left="19" w:right="14"/>
      </w:pPr>
      <w:r>
        <w:t>Целевая модель наставничества система условий, ресурсов и процессов, необходимых для реализации программ наставничества в образовательных организациях.</w:t>
      </w:r>
    </w:p>
    <w:p w:rsidR="00DC6007" w:rsidRDefault="00693D4A">
      <w:pPr>
        <w:ind w:left="19" w:right="14"/>
      </w:pPr>
      <w:r>
        <w:t>Методология наставничества 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 взаимодействия наставника и наставляемого.</w:t>
      </w:r>
    </w:p>
    <w:p w:rsidR="00DC6007" w:rsidRDefault="00693D4A">
      <w:pPr>
        <w:spacing w:after="301"/>
        <w:ind w:left="19" w:right="14"/>
      </w:pPr>
      <w:r>
        <w:t>Активное слушание практика, позволяющая точнее понимать психологические состояния, чувства, мысли собеседника с помощью особых приемов участия в беседе, таких как активное выражение собственных переживаний и соображений, уточнения, паузы и т.д. Применяется, в частности, в наставничестве, чтобы установить доверительные отношения между наставником и наставляемым.</w:t>
      </w:r>
    </w:p>
    <w:p w:rsidR="00DC6007" w:rsidRDefault="00693D4A">
      <w:pPr>
        <w:spacing w:after="262" w:line="265" w:lineRule="auto"/>
        <w:ind w:left="77" w:right="53" w:hanging="10"/>
        <w:jc w:val="center"/>
      </w:pPr>
      <w:r>
        <w:rPr>
          <w:sz w:val="30"/>
        </w:rPr>
        <w:t>IV. Организационные основы наставничества</w:t>
      </w:r>
    </w:p>
    <w:p w:rsidR="00DC6007" w:rsidRDefault="00693D4A">
      <w:pPr>
        <w:ind w:left="19" w:right="14"/>
      </w:pPr>
      <w:r>
        <w:t>Наставничество организуется на основании приказа руководителя образовательной организации.</w:t>
      </w:r>
    </w:p>
    <w:p w:rsidR="00DC6007" w:rsidRDefault="00693D4A">
      <w:pPr>
        <w:ind w:left="19" w:right="14"/>
      </w:pPr>
      <w:r>
        <w:t>Руководство деятельностью наставничества осуществляет куратор, назначаемый приказом образовательной организации.</w:t>
      </w:r>
    </w:p>
    <w:p w:rsidR="00DC6007" w:rsidRDefault="00693D4A">
      <w:pPr>
        <w:ind w:left="19" w:right="14"/>
      </w:pPr>
      <w:r>
        <w:t>Реализация наставнической программы происходит через работу куратора с двумя базами: базой наставляемых и базой наставников.</w:t>
      </w:r>
    </w:p>
    <w:p w:rsidR="00DC6007" w:rsidRDefault="00693D4A">
      <w:pPr>
        <w:spacing w:after="308"/>
        <w:ind w:left="19" w:right="14"/>
      </w:pPr>
      <w:r>
        <w:t>Формирование баз наставников и наставляемых осуществляется руководителем образовательной организации, куратором, педагогами, классными руководителями и иными лицами образовательной организации, располагающими информацией о потребностях педагогов и детей - участников программы.</w:t>
      </w:r>
    </w:p>
    <w:p w:rsidR="00DC6007" w:rsidRDefault="00693D4A" w:rsidP="00C91562">
      <w:pPr>
        <w:spacing w:after="29"/>
        <w:ind w:left="19" w:right="14"/>
      </w:pPr>
      <w:r>
        <w:t xml:space="preserve">Наставляемыми могут быть обучающиеся: </w:t>
      </w:r>
      <w:r>
        <w:rPr>
          <w:noProof/>
        </w:rPr>
        <w:drawing>
          <wp:inline distT="0" distB="0" distL="0" distR="0" wp14:anchorId="3A2F4DEE" wp14:editId="43CD707D">
            <wp:extent cx="67056" cy="67076"/>
            <wp:effectExtent l="0" t="0" r="0" b="0"/>
            <wp:docPr id="46311" name="Picture 463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311" name="Picture 46311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67056" cy="67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проявившие в</w:t>
      </w:r>
      <w:r w:rsidR="00C91562">
        <w:t>ыд</w:t>
      </w:r>
      <w:r>
        <w:t xml:space="preserve">ающиеся способности; </w:t>
      </w:r>
      <w:r>
        <w:rPr>
          <w:noProof/>
        </w:rPr>
        <w:drawing>
          <wp:inline distT="0" distB="0" distL="0" distR="0" wp14:anchorId="3B6151C3" wp14:editId="1F8A8454">
            <wp:extent cx="70104" cy="70124"/>
            <wp:effectExtent l="0" t="0" r="0" b="0"/>
            <wp:docPr id="46312" name="Picture 463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312" name="Picture 46312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70104" cy="7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демонстрирующие</w:t>
      </w:r>
      <w:r>
        <w:tab/>
        <w:t>неудовлетворительные</w:t>
      </w:r>
      <w:r>
        <w:tab/>
        <w:t xml:space="preserve">образовательные результаты; </w:t>
      </w:r>
      <w:r>
        <w:rPr>
          <w:noProof/>
        </w:rPr>
        <w:drawing>
          <wp:inline distT="0" distB="0" distL="0" distR="0" wp14:anchorId="20033FDE" wp14:editId="37B5E7B7">
            <wp:extent cx="70104" cy="67075"/>
            <wp:effectExtent l="0" t="0" r="0" b="0"/>
            <wp:docPr id="46313" name="Picture 463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313" name="Picture 46313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70104" cy="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с ограниченными возможностями здоровья; </w:t>
      </w:r>
      <w:r>
        <w:rPr>
          <w:noProof/>
        </w:rPr>
        <w:drawing>
          <wp:inline distT="0" distB="0" distL="0" distR="0" wp14:anchorId="58871692" wp14:editId="5179B6A1">
            <wp:extent cx="67056" cy="70124"/>
            <wp:effectExtent l="0" t="0" r="0" b="0"/>
            <wp:docPr id="46314" name="Picture 463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314" name="Picture 46314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67056" cy="7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попавшие в трудную жизненную ситуацию; </w:t>
      </w:r>
      <w:r>
        <w:rPr>
          <w:noProof/>
        </w:rPr>
        <w:drawing>
          <wp:inline distT="0" distB="0" distL="0" distR="0" wp14:anchorId="4560254A" wp14:editId="148369D1">
            <wp:extent cx="70104" cy="70124"/>
            <wp:effectExtent l="0" t="0" r="0" b="0"/>
            <wp:docPr id="46315" name="Picture 463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315" name="Picture 46315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70104" cy="7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имеющие проблемы с поведением; </w:t>
      </w:r>
      <w:r>
        <w:rPr>
          <w:noProof/>
        </w:rPr>
        <w:drawing>
          <wp:inline distT="0" distB="0" distL="0" distR="0" wp14:anchorId="107F39EA" wp14:editId="7BDD8851">
            <wp:extent cx="70104" cy="70124"/>
            <wp:effectExtent l="0" t="0" r="0" b="0"/>
            <wp:docPr id="46316" name="Picture 463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316" name="Picture 46316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70104" cy="7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не принимающие участие в жизни образовательной организации.</w:t>
      </w:r>
    </w:p>
    <w:p w:rsidR="00DC6007" w:rsidRDefault="00693D4A" w:rsidP="00C91562">
      <w:pPr>
        <w:spacing w:after="282"/>
        <w:ind w:left="19" w:right="14"/>
      </w:pPr>
      <w:r>
        <w:t xml:space="preserve">Наставляемыми могут быть педагоги: </w:t>
      </w:r>
      <w:r>
        <w:rPr>
          <w:noProof/>
        </w:rPr>
        <w:drawing>
          <wp:inline distT="0" distB="0" distL="0" distR="0" wp14:anchorId="7CC3821C" wp14:editId="73636195">
            <wp:extent cx="67084" cy="70104"/>
            <wp:effectExtent l="0" t="0" r="0" b="0"/>
            <wp:docPr id="47730" name="Picture 477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730" name="Picture 47730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67084" cy="70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молодые специалисты; </w:t>
      </w:r>
      <w:r>
        <w:rPr>
          <w:noProof/>
        </w:rPr>
        <w:drawing>
          <wp:inline distT="0" distB="0" distL="0" distR="0" wp14:anchorId="46A3833F" wp14:editId="09EED3F1">
            <wp:extent cx="67084" cy="70104"/>
            <wp:effectExtent l="0" t="0" r="0" b="0"/>
            <wp:docPr id="47731" name="Picture 477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731" name="Picture 47731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67084" cy="70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находящиеся в состоянии эмоционального выгорания, хронической усталости; </w:t>
      </w:r>
      <w:r>
        <w:rPr>
          <w:noProof/>
        </w:rPr>
        <w:drawing>
          <wp:inline distT="0" distB="0" distL="0" distR="0" wp14:anchorId="2A45860A" wp14:editId="4833FE08">
            <wp:extent cx="70133" cy="70104"/>
            <wp:effectExtent l="0" t="0" r="0" b="0"/>
            <wp:docPr id="47732" name="Picture 477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732" name="Picture 47732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70133" cy="70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находящиеся в процессе адаптации на новом месте работы; </w:t>
      </w:r>
      <w:r>
        <w:rPr>
          <w:noProof/>
        </w:rPr>
        <w:drawing>
          <wp:inline distT="0" distB="0" distL="0" distR="0" wp14:anchorId="0DA54EED" wp14:editId="19D1A1A8">
            <wp:extent cx="70133" cy="67056"/>
            <wp:effectExtent l="0" t="0" r="0" b="0"/>
            <wp:docPr id="47733" name="Picture 477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733" name="Picture 47733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70133" cy="67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желающие овладеть современными программами, цифровыми навыками, компетенциями и т.п.</w:t>
      </w:r>
    </w:p>
    <w:p w:rsidR="00DC6007" w:rsidRDefault="00693D4A" w:rsidP="00C91562">
      <w:pPr>
        <w:spacing w:after="0" w:line="259" w:lineRule="auto"/>
        <w:ind w:left="744" w:hanging="10"/>
      </w:pPr>
      <w:r>
        <w:rPr>
          <w:sz w:val="30"/>
        </w:rPr>
        <w:lastRenderedPageBreak/>
        <w:t>Наставниками могут быть:</w:t>
      </w:r>
    </w:p>
    <w:p w:rsidR="00DC6007" w:rsidRDefault="00693D4A" w:rsidP="00C91562">
      <w:pPr>
        <w:spacing w:after="29"/>
        <w:ind w:left="19" w:right="14"/>
      </w:pPr>
      <w:r>
        <w:rPr>
          <w:noProof/>
        </w:rPr>
        <w:drawing>
          <wp:inline distT="0" distB="0" distL="0" distR="0" wp14:anchorId="1A336F6B" wp14:editId="424616FD">
            <wp:extent cx="67083" cy="70104"/>
            <wp:effectExtent l="0" t="0" r="0" b="0"/>
            <wp:docPr id="47734" name="Picture 477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734" name="Picture 47734"/>
                    <pic:cNvPicPr/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67083" cy="70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proofErr w:type="gramStart"/>
      <w:r>
        <w:t>обучающиеся,</w:t>
      </w:r>
      <w:r>
        <w:tab/>
        <w:t>мотивированные</w:t>
      </w:r>
      <w:r>
        <w:tab/>
        <w:t>помочь</w:t>
      </w:r>
      <w:r>
        <w:tab/>
        <w:t xml:space="preserve">сверстникам в образовательных, спортивных, творческих и адаптационных вопросах; </w:t>
      </w:r>
      <w:r>
        <w:rPr>
          <w:noProof/>
        </w:rPr>
        <w:drawing>
          <wp:inline distT="0" distB="0" distL="0" distR="0" wp14:anchorId="15ECCDD1" wp14:editId="38A07F9A">
            <wp:extent cx="67083" cy="70104"/>
            <wp:effectExtent l="0" t="0" r="0" b="0"/>
            <wp:docPr id="47735" name="Picture 477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735" name="Picture 47735"/>
                    <pic:cNvPicPr/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67083" cy="70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педагоги и специалисты, заинтересованные в тиражировании личного педагогического опыта и создании продуктивной педагогической атмосферы; </w:t>
      </w:r>
      <w:r>
        <w:rPr>
          <w:noProof/>
        </w:rPr>
        <w:drawing>
          <wp:inline distT="0" distB="0" distL="0" distR="0" wp14:anchorId="004C0506" wp14:editId="7F6974FE">
            <wp:extent cx="70133" cy="70104"/>
            <wp:effectExtent l="0" t="0" r="0" b="0"/>
            <wp:docPr id="47736" name="Picture 477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736" name="Picture 47736"/>
                    <pic:cNvPicPr/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70133" cy="70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родители обучающихся</w:t>
      </w:r>
      <w:r>
        <w:tab/>
        <w:t xml:space="preserve">активные участники родительских советов; </w:t>
      </w:r>
      <w:r>
        <w:rPr>
          <w:noProof/>
        </w:rPr>
        <w:drawing>
          <wp:inline distT="0" distB="0" distL="0" distR="0" wp14:anchorId="0BBA2EDC" wp14:editId="00A47615">
            <wp:extent cx="70133" cy="70104"/>
            <wp:effectExtent l="0" t="0" r="0" b="0"/>
            <wp:docPr id="47737" name="Picture 477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737" name="Picture 47737"/>
                    <pic:cNvPicPr/>
                  </pic:nvPicPr>
                  <pic:blipFill>
                    <a:blip r:embed="rId68"/>
                    <a:stretch>
                      <a:fillRect/>
                    </a:stretch>
                  </pic:blipFill>
                  <pic:spPr>
                    <a:xfrm>
                      <a:off x="0" y="0"/>
                      <a:ext cx="70133" cy="70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выпускники, заинтересованные в поддержке своей образовательной организации; </w:t>
      </w:r>
      <w:r>
        <w:rPr>
          <w:noProof/>
        </w:rPr>
        <w:drawing>
          <wp:inline distT="0" distB="0" distL="0" distR="0" wp14:anchorId="4052B408" wp14:editId="3FD17DC9">
            <wp:extent cx="70133" cy="67056"/>
            <wp:effectExtent l="0" t="0" r="0" b="0"/>
            <wp:docPr id="47738" name="Picture 477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738" name="Picture 47738"/>
                    <pic:cNvPicPr/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70133" cy="67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сотрудники предприятий, заинтересованные в подготовке будущих кадров; </w:t>
      </w:r>
      <w:r>
        <w:rPr>
          <w:noProof/>
        </w:rPr>
        <w:drawing>
          <wp:inline distT="0" distB="0" distL="0" distR="0" wp14:anchorId="62D35605" wp14:editId="6097DB07">
            <wp:extent cx="70133" cy="67056"/>
            <wp:effectExtent l="0" t="0" r="0" b="0"/>
            <wp:docPr id="47739" name="Picture 477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739" name="Picture 47739"/>
                    <pic:cNvPicPr/>
                  </pic:nvPicPr>
                  <pic:blipFill>
                    <a:blip r:embed="rId70"/>
                    <a:stretch>
                      <a:fillRect/>
                    </a:stretch>
                  </pic:blipFill>
                  <pic:spPr>
                    <a:xfrm>
                      <a:off x="0" y="0"/>
                      <a:ext cx="70133" cy="67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успешные предприниматели или общественные деятели, которые чувствуют потребность передать свой опыт;</w:t>
      </w:r>
      <w:proofErr w:type="gramEnd"/>
      <w:r>
        <w:t xml:space="preserve"> </w:t>
      </w:r>
      <w:r>
        <w:rPr>
          <w:noProof/>
        </w:rPr>
        <w:drawing>
          <wp:inline distT="0" distB="0" distL="0" distR="0" wp14:anchorId="3CBA73E2" wp14:editId="57FC84DC">
            <wp:extent cx="70133" cy="70104"/>
            <wp:effectExtent l="0" t="0" r="0" b="0"/>
            <wp:docPr id="47740" name="Picture 477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740" name="Picture 47740"/>
                    <pic:cNvPicPr/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>
                      <a:off x="0" y="0"/>
                      <a:ext cx="70133" cy="70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ветераны педагогического труда.</w:t>
      </w:r>
    </w:p>
    <w:p w:rsidR="00DC6007" w:rsidRDefault="00693D4A" w:rsidP="00C91562">
      <w:pPr>
        <w:spacing w:after="0"/>
        <w:ind w:left="19" w:right="14"/>
      </w:pPr>
      <w:r>
        <w:t>База наставляемых и база наставников может меняться в зависимости от потребностей образовательной организации в целом и от потребностей участников образовательных отношений: педагогов, учащихся и их родителей (законных представителей).</w:t>
      </w:r>
    </w:p>
    <w:p w:rsidR="00DC6007" w:rsidRDefault="00693D4A" w:rsidP="00C91562">
      <w:pPr>
        <w:ind w:left="19" w:right="14"/>
      </w:pPr>
      <w:r>
        <w:t xml:space="preserve">Участие наставника и </w:t>
      </w:r>
      <w:proofErr w:type="gramStart"/>
      <w:r>
        <w:t>наставляемых</w:t>
      </w:r>
      <w:proofErr w:type="gramEnd"/>
      <w:r>
        <w:t xml:space="preserve"> в целевой модели основывается на добровольном согласии.</w:t>
      </w:r>
    </w:p>
    <w:p w:rsidR="00DC6007" w:rsidRDefault="00693D4A" w:rsidP="00C91562">
      <w:pPr>
        <w:spacing w:after="0"/>
        <w:ind w:left="19" w:right="14"/>
      </w:pPr>
      <w:r>
        <w:t>Для участия в программе заполняются согласия на обработку персональных данных от совершеннолетних участников программы и согласия от родителей (законных представителей) несовершеннолетних наставляемых и наставников.</w:t>
      </w:r>
    </w:p>
    <w:p w:rsidR="00DC6007" w:rsidRDefault="00693D4A" w:rsidP="00C91562">
      <w:pPr>
        <w:ind w:left="19" w:right="14"/>
      </w:pPr>
      <w:r>
        <w:t>Формирование наставнических пар/групп осуществляется после знакомства с программами наставничества.</w:t>
      </w:r>
    </w:p>
    <w:p w:rsidR="00DC6007" w:rsidRDefault="00693D4A" w:rsidP="00C91562">
      <w:pPr>
        <w:ind w:left="19" w:right="14"/>
      </w:pPr>
      <w:r>
        <w:t>Формирование наставнических пар/групп осуществляется на добровольной основе и утверждается приказом руководителя образовательной организации.</w:t>
      </w:r>
    </w:p>
    <w:p w:rsidR="00DC6007" w:rsidRDefault="00693D4A" w:rsidP="00C91562">
      <w:pPr>
        <w:ind w:left="19" w:right="14"/>
      </w:pPr>
      <w:r>
        <w:t>С наставниками, приглашенными из внешней среды, составляется договор о сотрудничестве на безвозмездной основе.</w:t>
      </w:r>
    </w:p>
    <w:p w:rsidR="00DC6007" w:rsidRDefault="00C91562" w:rsidP="00C91562">
      <w:pPr>
        <w:spacing w:after="277" w:line="265" w:lineRule="auto"/>
        <w:ind w:left="77" w:right="82" w:hanging="10"/>
      </w:pPr>
      <w:r>
        <w:rPr>
          <w:sz w:val="30"/>
        </w:rPr>
        <w:t xml:space="preserve">          </w:t>
      </w:r>
      <w:r w:rsidR="00693D4A">
        <w:rPr>
          <w:sz w:val="30"/>
        </w:rPr>
        <w:t>V. Реализация целевой модели наставничества</w:t>
      </w:r>
    </w:p>
    <w:p w:rsidR="00DC6007" w:rsidRDefault="00693D4A">
      <w:pPr>
        <w:ind w:left="19" w:right="14"/>
      </w:pPr>
      <w:r>
        <w:t xml:space="preserve">Для успешной реализации целевой модели наставничества, </w:t>
      </w:r>
      <w:proofErr w:type="gramStart"/>
      <w:r>
        <w:t>исходя из образовательных потребностей образовательной организации в целевой модели наставничества рассматриваются</w:t>
      </w:r>
      <w:proofErr w:type="gramEnd"/>
      <w:r>
        <w:t xml:space="preserve"> три формы наставничества: «Ученик </w:t>
      </w:r>
      <w:r>
        <w:rPr>
          <w:noProof/>
        </w:rPr>
        <w:drawing>
          <wp:inline distT="0" distB="0" distL="0" distR="0" wp14:anchorId="0D81CB02" wp14:editId="4755D275">
            <wp:extent cx="82330" cy="21342"/>
            <wp:effectExtent l="0" t="0" r="0" b="0"/>
            <wp:docPr id="49250" name="Picture 492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250" name="Picture 49250"/>
                    <pic:cNvPicPr/>
                  </pic:nvPicPr>
                  <pic:blipFill>
                    <a:blip r:embed="rId72"/>
                    <a:stretch>
                      <a:fillRect/>
                    </a:stretch>
                  </pic:blipFill>
                  <pic:spPr>
                    <a:xfrm>
                      <a:off x="0" y="0"/>
                      <a:ext cx="82330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t>ученик</w:t>
      </w:r>
      <w:proofErr w:type="spellEnd"/>
      <w:r>
        <w:t>», «Учитель - учитель», «Учитель - ученик».</w:t>
      </w:r>
    </w:p>
    <w:p w:rsidR="00DC6007" w:rsidRDefault="00693D4A">
      <w:pPr>
        <w:ind w:left="19" w:right="14"/>
      </w:pPr>
      <w:proofErr w:type="gramStart"/>
      <w:r>
        <w:t>Представление программ наставничества в форме «Ученик - ученик», «Учитель - учитель», «Учитель - ученик» происходит на ученическом, педагогическом и родительском совете.</w:t>
      </w:r>
      <w:proofErr w:type="gramEnd"/>
    </w:p>
    <w:p w:rsidR="00DC6007" w:rsidRDefault="00693D4A">
      <w:pPr>
        <w:ind w:left="19" w:right="14"/>
      </w:pPr>
      <w:r>
        <w:t>Этапы комплекса мероприятий по реализации взаимодействия наставник - наставляемый:</w:t>
      </w:r>
    </w:p>
    <w:p w:rsidR="00DC6007" w:rsidRDefault="00693D4A">
      <w:pPr>
        <w:spacing w:after="319"/>
        <w:ind w:left="19" w:right="14"/>
        <w:jc w:val="left"/>
      </w:pPr>
      <w:r>
        <w:rPr>
          <w:noProof/>
        </w:rPr>
        <w:drawing>
          <wp:inline distT="0" distB="0" distL="0" distR="0" wp14:anchorId="4277BE53" wp14:editId="06CD5E9B">
            <wp:extent cx="70133" cy="70124"/>
            <wp:effectExtent l="0" t="0" r="0" b="0"/>
            <wp:docPr id="49251" name="Picture 492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251" name="Picture 49251"/>
                    <pic:cNvPicPr/>
                  </pic:nvPicPr>
                  <pic:blipFill>
                    <a:blip r:embed="rId73"/>
                    <a:stretch>
                      <a:fillRect/>
                    </a:stretch>
                  </pic:blipFill>
                  <pic:spPr>
                    <a:xfrm>
                      <a:off x="0" y="0"/>
                      <a:ext cx="70133" cy="7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proofErr w:type="gramStart"/>
      <w:r>
        <w:t xml:space="preserve">проведение первой, организационной, встречи наставника и наставляемого; </w:t>
      </w:r>
      <w:r>
        <w:rPr>
          <w:noProof/>
        </w:rPr>
        <w:drawing>
          <wp:inline distT="0" distB="0" distL="0" distR="0" wp14:anchorId="0FB31BBB" wp14:editId="653B89FB">
            <wp:extent cx="67083" cy="70124"/>
            <wp:effectExtent l="0" t="0" r="0" b="0"/>
            <wp:docPr id="49252" name="Picture 492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252" name="Picture 49252"/>
                    <pic:cNvPicPr/>
                  </pic:nvPicPr>
                  <pic:blipFill>
                    <a:blip r:embed="rId74"/>
                    <a:stretch>
                      <a:fillRect/>
                    </a:stretch>
                  </pic:blipFill>
                  <pic:spPr>
                    <a:xfrm>
                      <a:off x="0" y="0"/>
                      <a:ext cx="67083" cy="7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проведение второй, пробной рабочей, встречи наставника и наставляемого; </w:t>
      </w:r>
      <w:r>
        <w:rPr>
          <w:noProof/>
        </w:rPr>
        <w:drawing>
          <wp:inline distT="0" distB="0" distL="0" distR="0" wp14:anchorId="3829531A" wp14:editId="2465DC05">
            <wp:extent cx="70133" cy="73173"/>
            <wp:effectExtent l="0" t="0" r="0" b="0"/>
            <wp:docPr id="49253" name="Picture 492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253" name="Picture 49253"/>
                    <pic:cNvPicPr/>
                  </pic:nvPicPr>
                  <pic:blipFill>
                    <a:blip r:embed="rId75"/>
                    <a:stretch>
                      <a:fillRect/>
                    </a:stretch>
                  </pic:blipFill>
                  <pic:spPr>
                    <a:xfrm>
                      <a:off x="0" y="0"/>
                      <a:ext cx="70133" cy="73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проведение встречи-планирования рабочего процесса в рамках программы наставничества с наставником и наставляемым; </w:t>
      </w:r>
      <w:r>
        <w:rPr>
          <w:noProof/>
        </w:rPr>
        <w:drawing>
          <wp:inline distT="0" distB="0" distL="0" distR="0" wp14:anchorId="72B681E8" wp14:editId="5EA2962B">
            <wp:extent cx="70133" cy="70124"/>
            <wp:effectExtent l="0" t="0" r="0" b="0"/>
            <wp:docPr id="49254" name="Picture 492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254" name="Picture 49254"/>
                    <pic:cNvPicPr/>
                  </pic:nvPicPr>
                  <pic:blipFill>
                    <a:blip r:embed="rId76"/>
                    <a:stretch>
                      <a:fillRect/>
                    </a:stretch>
                  </pic:blipFill>
                  <pic:spPr>
                    <a:xfrm>
                      <a:off x="0" y="0"/>
                      <a:ext cx="70133" cy="7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регулярные </w:t>
      </w:r>
      <w:r>
        <w:lastRenderedPageBreak/>
        <w:t xml:space="preserve">встречи наставника и наставляемого; </w:t>
      </w:r>
      <w:r>
        <w:rPr>
          <w:noProof/>
        </w:rPr>
        <w:drawing>
          <wp:inline distT="0" distB="0" distL="0" distR="0" wp14:anchorId="1E67D740" wp14:editId="10B96DBF">
            <wp:extent cx="70133" cy="70124"/>
            <wp:effectExtent l="0" t="0" r="0" b="0"/>
            <wp:docPr id="49255" name="Picture 492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255" name="Picture 49255"/>
                    <pic:cNvPicPr/>
                  </pic:nvPicPr>
                  <pic:blipFill>
                    <a:blip r:embed="rId77"/>
                    <a:stretch>
                      <a:fillRect/>
                    </a:stretch>
                  </pic:blipFill>
                  <pic:spPr>
                    <a:xfrm>
                      <a:off x="0" y="0"/>
                      <a:ext cx="70133" cy="7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проведение заключительной встречи наставника и наставляемого; </w:t>
      </w:r>
      <w:r>
        <w:rPr>
          <w:noProof/>
        </w:rPr>
        <w:drawing>
          <wp:inline distT="0" distB="0" distL="0" distR="0" wp14:anchorId="34B3F468" wp14:editId="76B40036">
            <wp:extent cx="70133" cy="70124"/>
            <wp:effectExtent l="0" t="0" r="0" b="0"/>
            <wp:docPr id="49256" name="Picture 492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256" name="Picture 49256"/>
                    <pic:cNvPicPr/>
                  </pic:nvPicPr>
                  <pic:blipFill>
                    <a:blip r:embed="rId78"/>
                    <a:stretch>
                      <a:fillRect/>
                    </a:stretch>
                  </pic:blipFill>
                  <pic:spPr>
                    <a:xfrm>
                      <a:off x="0" y="0"/>
                      <a:ext cx="70133" cy="7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реализация целевой модели наставничества осуществляется в течение календарного года; </w:t>
      </w:r>
      <w:r>
        <w:rPr>
          <w:noProof/>
        </w:rPr>
        <w:drawing>
          <wp:inline distT="0" distB="0" distL="0" distR="0" wp14:anchorId="72790DED" wp14:editId="2918361C">
            <wp:extent cx="67083" cy="70124"/>
            <wp:effectExtent l="0" t="0" r="0" b="0"/>
            <wp:docPr id="49257" name="Picture 492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257" name="Picture 49257"/>
                    <pic:cNvPicPr/>
                  </pic:nvPicPr>
                  <pic:blipFill>
                    <a:blip r:embed="rId79"/>
                    <a:stretch>
                      <a:fillRect/>
                    </a:stretch>
                  </pic:blipFill>
                  <pic:spPr>
                    <a:xfrm>
                      <a:off x="0" y="0"/>
                      <a:ext cx="67083" cy="7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количество встреч наставника и наставляемого определяют самостоятельно при проведении встречи планирования.</w:t>
      </w:r>
      <w:proofErr w:type="gramEnd"/>
    </w:p>
    <w:p w:rsidR="00DC6007" w:rsidRDefault="00693D4A">
      <w:pPr>
        <w:numPr>
          <w:ilvl w:val="0"/>
          <w:numId w:val="24"/>
        </w:numPr>
        <w:spacing w:after="268" w:line="265" w:lineRule="auto"/>
        <w:ind w:right="41" w:hanging="571"/>
        <w:jc w:val="center"/>
      </w:pPr>
      <w:r>
        <w:rPr>
          <w:sz w:val="30"/>
        </w:rPr>
        <w:t>Мониторинг и оценка результатов реализации программы наставничества</w:t>
      </w:r>
    </w:p>
    <w:p w:rsidR="00DC6007" w:rsidRDefault="00693D4A">
      <w:pPr>
        <w:ind w:left="19" w:right="14"/>
      </w:pPr>
      <w:r>
        <w:t>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</w:t>
      </w:r>
    </w:p>
    <w:p w:rsidR="00DC6007" w:rsidRDefault="00693D4A">
      <w:pPr>
        <w:spacing w:after="44"/>
        <w:ind w:left="19" w:right="14"/>
      </w:pPr>
      <w:r>
        <w:t>Мониторинг программы наставничества состоит из двух основных этапов:</w:t>
      </w:r>
    </w:p>
    <w:p w:rsidR="00DC6007" w:rsidRDefault="00693D4A">
      <w:pPr>
        <w:spacing w:after="29"/>
        <w:ind w:left="19" w:right="14"/>
        <w:jc w:val="left"/>
      </w:pPr>
      <w:r>
        <w:rPr>
          <w:noProof/>
        </w:rPr>
        <w:drawing>
          <wp:inline distT="0" distB="0" distL="0" distR="0" wp14:anchorId="20E09123" wp14:editId="622CB1B2">
            <wp:extent cx="67083" cy="70124"/>
            <wp:effectExtent l="0" t="0" r="0" b="0"/>
            <wp:docPr id="49258" name="Picture 492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258" name="Picture 49258"/>
                    <pic:cNvPicPr/>
                  </pic:nvPicPr>
                  <pic:blipFill>
                    <a:blip r:embed="rId80"/>
                    <a:stretch>
                      <a:fillRect/>
                    </a:stretch>
                  </pic:blipFill>
                  <pic:spPr>
                    <a:xfrm>
                      <a:off x="0" y="0"/>
                      <a:ext cx="67083" cy="7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оценка качества процесса реализации программы наставничества; </w:t>
      </w:r>
      <w:r>
        <w:rPr>
          <w:noProof/>
        </w:rPr>
        <w:drawing>
          <wp:inline distT="0" distB="0" distL="0" distR="0" wp14:anchorId="67A9EC87" wp14:editId="7CE3E256">
            <wp:extent cx="67083" cy="67075"/>
            <wp:effectExtent l="0" t="0" r="0" b="0"/>
            <wp:docPr id="49259" name="Picture 492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259" name="Picture 49259"/>
                    <pic:cNvPicPr/>
                  </pic:nvPicPr>
                  <pic:blipFill>
                    <a:blip r:embed="rId81"/>
                    <a:stretch>
                      <a:fillRect/>
                    </a:stretch>
                  </pic:blipFill>
                  <pic:spPr>
                    <a:xfrm>
                      <a:off x="0" y="0"/>
                      <a:ext cx="67083" cy="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оценка</w:t>
      </w:r>
      <w:r>
        <w:tab/>
        <w:t>мотивационно-личностного,</w:t>
      </w:r>
      <w:r>
        <w:tab/>
      </w:r>
      <w:proofErr w:type="spellStart"/>
      <w:r>
        <w:t>компетентностного</w:t>
      </w:r>
      <w:proofErr w:type="spellEnd"/>
      <w:r>
        <w:t>, профессионального роста участников, динамика образовательных результатов.</w:t>
      </w:r>
    </w:p>
    <w:p w:rsidR="00DC6007" w:rsidRDefault="00693D4A">
      <w:pPr>
        <w:ind w:left="19" w:right="14"/>
      </w:pPr>
      <w:r>
        <w:t>Сравнение изучаемых личностных характеристик участников программы наставничества проходит на «входе» и «выходе» реализуемой программы.</w:t>
      </w:r>
    </w:p>
    <w:p w:rsidR="00DC6007" w:rsidRDefault="00693D4A">
      <w:pPr>
        <w:ind w:left="19" w:right="14"/>
      </w:pPr>
      <w:r>
        <w:t>Мониторинг проводится куратором и наставниками два раза за период наставничества: промежуточный и итоговый.</w:t>
      </w:r>
    </w:p>
    <w:p w:rsidR="00DC6007" w:rsidRDefault="00693D4A">
      <w:pPr>
        <w:ind w:left="740" w:right="14" w:firstLine="0"/>
      </w:pPr>
      <w:r>
        <w:t>В ходе проведения мониторинга не выставляются отметки.</w:t>
      </w:r>
    </w:p>
    <w:p w:rsidR="00DC6007" w:rsidRDefault="00693D4A">
      <w:pPr>
        <w:numPr>
          <w:ilvl w:val="0"/>
          <w:numId w:val="24"/>
        </w:numPr>
        <w:spacing w:after="250" w:line="259" w:lineRule="auto"/>
        <w:ind w:right="41" w:hanging="571"/>
        <w:jc w:val="center"/>
      </w:pPr>
      <w:r>
        <w:rPr>
          <w:sz w:val="32"/>
        </w:rPr>
        <w:t>Обязанности наставника</w:t>
      </w:r>
    </w:p>
    <w:p w:rsidR="00DC6007" w:rsidRDefault="00693D4A">
      <w:pPr>
        <w:spacing w:after="38"/>
        <w:ind w:left="743" w:right="14" w:firstLine="0"/>
      </w:pPr>
      <w:r>
        <w:t>Наставник имеет следующие обязанности:</w:t>
      </w:r>
    </w:p>
    <w:p w:rsidR="00DC6007" w:rsidRDefault="00693D4A">
      <w:pPr>
        <w:numPr>
          <w:ilvl w:val="0"/>
          <w:numId w:val="25"/>
        </w:numPr>
        <w:spacing w:after="268"/>
        <w:ind w:right="14"/>
        <w:jc w:val="left"/>
      </w:pPr>
      <w:proofErr w:type="gramStart"/>
      <w:r>
        <w:t xml:space="preserve">знать требования законодательства в сфере образования, ведомственных нормативных актов, Устава своей образовательной организации, определяющих права и обязанности участников образовательных отношений; </w:t>
      </w:r>
      <w:r>
        <w:rPr>
          <w:noProof/>
        </w:rPr>
        <w:drawing>
          <wp:inline distT="0" distB="0" distL="0" distR="0" wp14:anchorId="4D6F01A4" wp14:editId="369EC8EB">
            <wp:extent cx="70104" cy="70104"/>
            <wp:effectExtent l="0" t="0" r="0" b="0"/>
            <wp:docPr id="50731" name="Picture 507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731" name="Picture 50731"/>
                    <pic:cNvPicPr/>
                  </pic:nvPicPr>
                  <pic:blipFill>
                    <a:blip r:embed="rId82"/>
                    <a:stretch>
                      <a:fillRect/>
                    </a:stretch>
                  </pic:blipFill>
                  <pic:spPr>
                    <a:xfrm>
                      <a:off x="0" y="0"/>
                      <a:ext cx="70104" cy="70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разработать совместно с наставляемым план наставничества; </w:t>
      </w:r>
      <w:r>
        <w:rPr>
          <w:noProof/>
        </w:rPr>
        <w:drawing>
          <wp:inline distT="0" distB="0" distL="0" distR="0" wp14:anchorId="048EBF22" wp14:editId="73473412">
            <wp:extent cx="67056" cy="70104"/>
            <wp:effectExtent l="0" t="0" r="0" b="0"/>
            <wp:docPr id="50732" name="Picture 507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732" name="Picture 50732"/>
                    <pic:cNvPicPr/>
                  </pic:nvPicPr>
                  <pic:blipFill>
                    <a:blip r:embed="rId83"/>
                    <a:stretch>
                      <a:fillRect/>
                    </a:stretch>
                  </pic:blipFill>
                  <pic:spPr>
                    <a:xfrm>
                      <a:off x="0" y="0"/>
                      <a:ext cx="67056" cy="70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помогать наставляемому осознать свои сильные и слабые стороны и определить векторы развития; </w:t>
      </w:r>
      <w:r>
        <w:rPr>
          <w:noProof/>
        </w:rPr>
        <w:drawing>
          <wp:inline distT="0" distB="0" distL="0" distR="0" wp14:anchorId="0DA583A3" wp14:editId="21B7C9AD">
            <wp:extent cx="70104" cy="67056"/>
            <wp:effectExtent l="0" t="0" r="0" b="0"/>
            <wp:docPr id="50733" name="Picture 507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733" name="Picture 50733"/>
                    <pic:cNvPicPr/>
                  </pic:nvPicPr>
                  <pic:blipFill>
                    <a:blip r:embed="rId84"/>
                    <a:stretch>
                      <a:fillRect/>
                    </a:stretch>
                  </pic:blipFill>
                  <pic:spPr>
                    <a:xfrm>
                      <a:off x="0" y="0"/>
                      <a:ext cx="70104" cy="67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формировать наставнические отношения в условиях доверия, взаимообогащения и открытого диалога; </w:t>
      </w:r>
      <w:r>
        <w:rPr>
          <w:noProof/>
        </w:rPr>
        <w:drawing>
          <wp:inline distT="0" distB="0" distL="0" distR="0" wp14:anchorId="22C0B3F0" wp14:editId="55C3B99B">
            <wp:extent cx="70104" cy="70104"/>
            <wp:effectExtent l="0" t="0" r="0" b="0"/>
            <wp:docPr id="50734" name="Picture 507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734" name="Picture 50734"/>
                    <pic:cNvPicPr/>
                  </pic:nvPicPr>
                  <pic:blipFill>
                    <a:blip r:embed="rId85"/>
                    <a:stretch>
                      <a:fillRect/>
                    </a:stretch>
                  </pic:blipFill>
                  <pic:spPr>
                    <a:xfrm>
                      <a:off x="0" y="0"/>
                      <a:ext cx="70104" cy="70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ориентироваться на близкие, достижимые для наставляемого цели;</w:t>
      </w:r>
      <w:proofErr w:type="gramEnd"/>
      <w:r>
        <w:t xml:space="preserve"> </w:t>
      </w:r>
      <w:r>
        <w:rPr>
          <w:noProof/>
        </w:rPr>
        <w:drawing>
          <wp:inline distT="0" distB="0" distL="0" distR="0" wp14:anchorId="50B44AB8" wp14:editId="2FA365C3">
            <wp:extent cx="70104" cy="70103"/>
            <wp:effectExtent l="0" t="0" r="0" b="0"/>
            <wp:docPr id="50735" name="Picture 507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735" name="Picture 50735"/>
                    <pic:cNvPicPr/>
                  </pic:nvPicPr>
                  <pic:blipFill>
                    <a:blip r:embed="rId86"/>
                    <a:stretch>
                      <a:fillRect/>
                    </a:stretch>
                  </pic:blipFill>
                  <pic:spPr>
                    <a:xfrm>
                      <a:off x="0" y="0"/>
                      <a:ext cx="70104" cy="70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предлагать свою помощь в достижении целей и желаний наставляемого и указывать на риски и противоречия; </w:t>
      </w:r>
      <w:r>
        <w:rPr>
          <w:noProof/>
        </w:rPr>
        <w:drawing>
          <wp:inline distT="0" distB="0" distL="0" distR="0" wp14:anchorId="2A83B96A" wp14:editId="1A6CED9A">
            <wp:extent cx="70104" cy="70104"/>
            <wp:effectExtent l="0" t="0" r="0" b="0"/>
            <wp:docPr id="50736" name="Picture 507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736" name="Picture 50736"/>
                    <pic:cNvPicPr/>
                  </pic:nvPicPr>
                  <pic:blipFill>
                    <a:blip r:embed="rId87"/>
                    <a:stretch>
                      <a:fillRect/>
                    </a:stretch>
                  </pic:blipFill>
                  <pic:spPr>
                    <a:xfrm>
                      <a:off x="0" y="0"/>
                      <a:ext cx="70104" cy="70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стимулировать развитие у наставляемого своего индивидуального мнения и позиций по различным вопросам; </w:t>
      </w:r>
      <w:r>
        <w:rPr>
          <w:noProof/>
        </w:rPr>
        <w:drawing>
          <wp:inline distT="0" distB="0" distL="0" distR="0" wp14:anchorId="5FE3FB78" wp14:editId="48331238">
            <wp:extent cx="70104" cy="67056"/>
            <wp:effectExtent l="0" t="0" r="0" b="0"/>
            <wp:docPr id="50737" name="Picture 507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737" name="Picture 50737"/>
                    <pic:cNvPicPr/>
                  </pic:nvPicPr>
                  <pic:blipFill>
                    <a:blip r:embed="rId88"/>
                    <a:stretch>
                      <a:fillRect/>
                    </a:stretch>
                  </pic:blipFill>
                  <pic:spPr>
                    <a:xfrm>
                      <a:off x="0" y="0"/>
                      <a:ext cx="70104" cy="67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оказывать </w:t>
      </w:r>
      <w:proofErr w:type="gramStart"/>
      <w:r>
        <w:t>наставляемому</w:t>
      </w:r>
      <w:proofErr w:type="gramEnd"/>
      <w:r>
        <w:t xml:space="preserve"> личностную и психологическую поддержку; </w:t>
      </w:r>
      <w:r>
        <w:rPr>
          <w:noProof/>
        </w:rPr>
        <w:drawing>
          <wp:inline distT="0" distB="0" distL="0" distR="0" wp14:anchorId="6A4ED033" wp14:editId="6C9616E8">
            <wp:extent cx="67056" cy="73152"/>
            <wp:effectExtent l="0" t="0" r="0" b="0"/>
            <wp:docPr id="50738" name="Picture 507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738" name="Picture 50738"/>
                    <pic:cNvPicPr/>
                  </pic:nvPicPr>
                  <pic:blipFill>
                    <a:blip r:embed="rId89"/>
                    <a:stretch>
                      <a:fillRect/>
                    </a:stretch>
                  </pic:blipFill>
                  <pic:spPr>
                    <a:xfrm>
                      <a:off x="0" y="0"/>
                      <a:ext cx="67056" cy="73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личным</w:t>
      </w:r>
      <w:r>
        <w:tab/>
        <w:t>примером развивать</w:t>
      </w:r>
      <w:r>
        <w:tab/>
        <w:t>положительные</w:t>
      </w:r>
      <w:r>
        <w:tab/>
        <w:t xml:space="preserve">качества наставляемого, корректировать его </w:t>
      </w:r>
      <w:proofErr w:type="gramStart"/>
      <w:r>
        <w:t>поведение</w:t>
      </w:r>
      <w:proofErr w:type="gramEnd"/>
      <w:r>
        <w:t xml:space="preserve"> как в образовательной организации, так и в общественных местах, привлекать к участию в </w:t>
      </w:r>
      <w:r>
        <w:rPr>
          <w:noProof/>
        </w:rPr>
        <w:drawing>
          <wp:inline distT="0" distB="0" distL="0" distR="0" wp14:anchorId="54F9AF14" wp14:editId="09BE6238">
            <wp:extent cx="27432" cy="9144"/>
            <wp:effectExtent l="0" t="0" r="0" b="0"/>
            <wp:docPr id="50739" name="Picture 507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739" name="Picture 50739"/>
                    <pic:cNvPicPr/>
                  </pic:nvPicPr>
                  <pic:blipFill>
                    <a:blip r:embed="rId90"/>
                    <a:stretch>
                      <a:fillRect/>
                    </a:stretch>
                  </pic:blipFill>
                  <pic:spPr>
                    <a:xfrm>
                      <a:off x="0" y="0"/>
                      <a:ext cx="2743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общественной жизни коллектива, содействовать развитию общекультурного и профессионального кругозора; </w:t>
      </w:r>
      <w:r>
        <w:rPr>
          <w:noProof/>
        </w:rPr>
        <w:drawing>
          <wp:inline distT="0" distB="0" distL="0" distR="0" wp14:anchorId="67CAAA8D" wp14:editId="64FDC381">
            <wp:extent cx="70104" cy="70103"/>
            <wp:effectExtent l="0" t="0" r="0" b="0"/>
            <wp:docPr id="50740" name="Picture 507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740" name="Picture 50740"/>
                    <pic:cNvPicPr/>
                  </pic:nvPicPr>
                  <pic:blipFill>
                    <a:blip r:embed="rId91"/>
                    <a:stretch>
                      <a:fillRect/>
                    </a:stretch>
                  </pic:blipFill>
                  <pic:spPr>
                    <a:xfrm>
                      <a:off x="0" y="0"/>
                      <a:ext cx="70104" cy="70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подводить итоги наставнической программы с формированием отчета о проделанной работе с предложениями и выводами.</w:t>
      </w:r>
    </w:p>
    <w:p w:rsidR="00DC6007" w:rsidRDefault="00693D4A">
      <w:pPr>
        <w:spacing w:after="250" w:line="259" w:lineRule="auto"/>
        <w:ind w:left="10" w:right="15" w:hanging="10"/>
        <w:jc w:val="center"/>
      </w:pPr>
      <w:r>
        <w:rPr>
          <w:sz w:val="32"/>
        </w:rPr>
        <w:lastRenderedPageBreak/>
        <w:t>VIII. Права наставника</w:t>
      </w:r>
    </w:p>
    <w:p w:rsidR="00DC6007" w:rsidRDefault="00693D4A">
      <w:pPr>
        <w:spacing w:after="44"/>
        <w:ind w:left="743" w:right="14" w:firstLine="0"/>
      </w:pPr>
      <w:r>
        <w:t>Наставник имеет следующие права:</w:t>
      </w:r>
    </w:p>
    <w:p w:rsidR="00DC6007" w:rsidRDefault="00693D4A">
      <w:pPr>
        <w:numPr>
          <w:ilvl w:val="0"/>
          <w:numId w:val="25"/>
        </w:numPr>
        <w:spacing w:after="29"/>
        <w:ind w:right="14"/>
        <w:jc w:val="left"/>
      </w:pPr>
      <w:r>
        <w:t xml:space="preserve">вносить на рассмотрение администрации образовательной организации предложения по совершенствованию работы, связанной с наставничеством; </w:t>
      </w:r>
      <w:r>
        <w:rPr>
          <w:noProof/>
        </w:rPr>
        <w:drawing>
          <wp:inline distT="0" distB="0" distL="0" distR="0" wp14:anchorId="7642155C" wp14:editId="603A6108">
            <wp:extent cx="67056" cy="70103"/>
            <wp:effectExtent l="0" t="0" r="0" b="0"/>
            <wp:docPr id="50742" name="Picture 507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742" name="Picture 50742"/>
                    <pic:cNvPicPr/>
                  </pic:nvPicPr>
                  <pic:blipFill>
                    <a:blip r:embed="rId92"/>
                    <a:stretch>
                      <a:fillRect/>
                    </a:stretch>
                  </pic:blipFill>
                  <pic:spPr>
                    <a:xfrm>
                      <a:off x="0" y="0"/>
                      <a:ext cx="67056" cy="70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защищать профессиональную честь и достоинство; </w:t>
      </w:r>
      <w:r>
        <w:rPr>
          <w:noProof/>
        </w:rPr>
        <w:drawing>
          <wp:inline distT="0" distB="0" distL="0" distR="0" wp14:anchorId="3AA95E6D" wp14:editId="0E98525E">
            <wp:extent cx="67056" cy="70104"/>
            <wp:effectExtent l="0" t="0" r="0" b="0"/>
            <wp:docPr id="50743" name="Picture 507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743" name="Picture 50743"/>
                    <pic:cNvPicPr/>
                  </pic:nvPicPr>
                  <pic:blipFill>
                    <a:blip r:embed="rId93"/>
                    <a:stretch>
                      <a:fillRect/>
                    </a:stretch>
                  </pic:blipFill>
                  <pic:spPr>
                    <a:xfrm>
                      <a:off x="0" y="0"/>
                      <a:ext cx="67056" cy="70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знакомиться с жалобами и другими документами, содержащими оценку его работы, давать по ним объяснения; </w:t>
      </w:r>
      <w:r>
        <w:rPr>
          <w:noProof/>
        </w:rPr>
        <w:drawing>
          <wp:inline distT="0" distB="0" distL="0" distR="0" wp14:anchorId="049CA0AA" wp14:editId="07CC5C4C">
            <wp:extent cx="70104" cy="67056"/>
            <wp:effectExtent l="0" t="0" r="0" b="0"/>
            <wp:docPr id="50744" name="Picture 507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744" name="Picture 50744"/>
                    <pic:cNvPicPr/>
                  </pic:nvPicPr>
                  <pic:blipFill>
                    <a:blip r:embed="rId94"/>
                    <a:stretch>
                      <a:fillRect/>
                    </a:stretch>
                  </pic:blipFill>
                  <pic:spPr>
                    <a:xfrm>
                      <a:off x="0" y="0"/>
                      <a:ext cx="70104" cy="67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получать психологическое сопровождение;</w:t>
      </w:r>
    </w:p>
    <w:p w:rsidR="00DC6007" w:rsidRDefault="00693D4A">
      <w:pPr>
        <w:numPr>
          <w:ilvl w:val="0"/>
          <w:numId w:val="25"/>
        </w:numPr>
        <w:spacing w:after="309"/>
        <w:ind w:right="14"/>
        <w:jc w:val="left"/>
      </w:pPr>
      <w:r>
        <w:t>участвовать в институциональных, региональных и всероссийских конкурсах наставничества.</w:t>
      </w:r>
    </w:p>
    <w:p w:rsidR="00DC6007" w:rsidRDefault="00693D4A">
      <w:pPr>
        <w:spacing w:after="273" w:line="265" w:lineRule="auto"/>
        <w:ind w:left="77" w:right="68" w:hanging="10"/>
        <w:jc w:val="center"/>
      </w:pPr>
      <w:r>
        <w:rPr>
          <w:sz w:val="30"/>
        </w:rPr>
        <w:t xml:space="preserve">IX. Обязанности </w:t>
      </w:r>
      <w:proofErr w:type="gramStart"/>
      <w:r>
        <w:rPr>
          <w:sz w:val="30"/>
        </w:rPr>
        <w:t>наставляемого</w:t>
      </w:r>
      <w:proofErr w:type="gramEnd"/>
    </w:p>
    <w:p w:rsidR="00DC6007" w:rsidRDefault="00693D4A">
      <w:pPr>
        <w:spacing w:after="40"/>
        <w:ind w:left="748" w:right="14" w:firstLine="0"/>
      </w:pPr>
      <w:proofErr w:type="gramStart"/>
      <w:r>
        <w:t>Наставляемый</w:t>
      </w:r>
      <w:proofErr w:type="gramEnd"/>
      <w:r>
        <w:t xml:space="preserve"> имеет следующие обязанности:</w:t>
      </w:r>
    </w:p>
    <w:p w:rsidR="00DC6007" w:rsidRDefault="00693D4A">
      <w:pPr>
        <w:numPr>
          <w:ilvl w:val="0"/>
          <w:numId w:val="25"/>
        </w:numPr>
        <w:spacing w:after="289" w:line="260" w:lineRule="auto"/>
        <w:ind w:right="14"/>
        <w:jc w:val="left"/>
      </w:pPr>
      <w:proofErr w:type="gramStart"/>
      <w:r>
        <w:t xml:space="preserve">знать требования законодательства в сфере образования, ведомственных нормативных актов, Устава своей образовательной организации, определяющих права и обязанности участников образовательных отношений; </w:t>
      </w:r>
      <w:r>
        <w:rPr>
          <w:noProof/>
        </w:rPr>
        <w:drawing>
          <wp:inline distT="0" distB="0" distL="0" distR="0" wp14:anchorId="45FD8E79" wp14:editId="2B4FA102">
            <wp:extent cx="70104" cy="70104"/>
            <wp:effectExtent l="0" t="0" r="0" b="0"/>
            <wp:docPr id="52175" name="Picture 521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175" name="Picture 52175"/>
                    <pic:cNvPicPr/>
                  </pic:nvPicPr>
                  <pic:blipFill>
                    <a:blip r:embed="rId95"/>
                    <a:stretch>
                      <a:fillRect/>
                    </a:stretch>
                  </pic:blipFill>
                  <pic:spPr>
                    <a:xfrm>
                      <a:off x="0" y="0"/>
                      <a:ext cx="70104" cy="70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разработать совместно с наставляемым план наставничества; </w:t>
      </w:r>
      <w:r>
        <w:rPr>
          <w:noProof/>
        </w:rPr>
        <w:drawing>
          <wp:inline distT="0" distB="0" distL="0" distR="0" wp14:anchorId="28E09688" wp14:editId="4AFB99DA">
            <wp:extent cx="70104" cy="67056"/>
            <wp:effectExtent l="0" t="0" r="0" b="0"/>
            <wp:docPr id="52176" name="Picture 521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176" name="Picture 52176"/>
                    <pic:cNvPicPr/>
                  </pic:nvPicPr>
                  <pic:blipFill>
                    <a:blip r:embed="rId96"/>
                    <a:stretch>
                      <a:fillRect/>
                    </a:stretch>
                  </pic:blipFill>
                  <pic:spPr>
                    <a:xfrm>
                      <a:off x="0" y="0"/>
                      <a:ext cx="70104" cy="67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выполнять этапы реализации программы наставничества.</w:t>
      </w:r>
      <w:proofErr w:type="gramEnd"/>
    </w:p>
    <w:p w:rsidR="00DC6007" w:rsidRDefault="00693D4A">
      <w:pPr>
        <w:spacing w:after="242" w:line="265" w:lineRule="auto"/>
        <w:ind w:left="77" w:right="87" w:hanging="10"/>
        <w:jc w:val="center"/>
      </w:pPr>
      <w:r>
        <w:rPr>
          <w:sz w:val="30"/>
        </w:rPr>
        <w:t>Х. Права наставляемого</w:t>
      </w:r>
    </w:p>
    <w:p w:rsidR="00DC6007" w:rsidRDefault="00693D4A">
      <w:pPr>
        <w:spacing w:after="37"/>
        <w:ind w:left="743" w:right="14" w:firstLine="0"/>
      </w:pPr>
      <w:proofErr w:type="gramStart"/>
      <w:r>
        <w:t>Наставляемый</w:t>
      </w:r>
      <w:proofErr w:type="gramEnd"/>
      <w:r>
        <w:t xml:space="preserve"> имеет следующие права:</w:t>
      </w:r>
    </w:p>
    <w:p w:rsidR="00DC6007" w:rsidRDefault="00693D4A">
      <w:pPr>
        <w:numPr>
          <w:ilvl w:val="0"/>
          <w:numId w:val="25"/>
        </w:numPr>
        <w:spacing w:after="306"/>
        <w:ind w:right="14"/>
        <w:jc w:val="left"/>
      </w:pPr>
      <w:r>
        <w:t xml:space="preserve">вносить на рассмотрение администрации образовательной организации предложения по совершенствованию работы, связанной с наставничеством; </w:t>
      </w:r>
      <w:r>
        <w:rPr>
          <w:noProof/>
        </w:rPr>
        <w:drawing>
          <wp:inline distT="0" distB="0" distL="0" distR="0" wp14:anchorId="314A0DBF" wp14:editId="00FE3228">
            <wp:extent cx="70104" cy="70104"/>
            <wp:effectExtent l="0" t="0" r="0" b="0"/>
            <wp:docPr id="52178" name="Picture 521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178" name="Picture 52178"/>
                    <pic:cNvPicPr/>
                  </pic:nvPicPr>
                  <pic:blipFill>
                    <a:blip r:embed="rId97"/>
                    <a:stretch>
                      <a:fillRect/>
                    </a:stretch>
                  </pic:blipFill>
                  <pic:spPr>
                    <a:xfrm>
                      <a:off x="0" y="0"/>
                      <a:ext cx="70104" cy="70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выбирать самому наставника из предложенных кандидатур; </w:t>
      </w:r>
      <w:r>
        <w:rPr>
          <w:noProof/>
        </w:rPr>
        <w:drawing>
          <wp:inline distT="0" distB="0" distL="0" distR="0" wp14:anchorId="32D6CCDF" wp14:editId="757E6485">
            <wp:extent cx="70104" cy="70104"/>
            <wp:effectExtent l="0" t="0" r="0" b="0"/>
            <wp:docPr id="52179" name="Picture 521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179" name="Picture 52179"/>
                    <pic:cNvPicPr/>
                  </pic:nvPicPr>
                  <pic:blipFill>
                    <a:blip r:embed="rId98"/>
                    <a:stretch>
                      <a:fillRect/>
                    </a:stretch>
                  </pic:blipFill>
                  <pic:spPr>
                    <a:xfrm>
                      <a:off x="0" y="0"/>
                      <a:ext cx="70104" cy="70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рассчитывать на оказание психологического сопровождения; </w:t>
      </w:r>
      <w:r>
        <w:rPr>
          <w:noProof/>
        </w:rPr>
        <w:drawing>
          <wp:inline distT="0" distB="0" distL="0" distR="0" wp14:anchorId="0CE34209" wp14:editId="05690AF2">
            <wp:extent cx="67056" cy="70104"/>
            <wp:effectExtent l="0" t="0" r="0" b="0"/>
            <wp:docPr id="52180" name="Picture 521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180" name="Picture 52180"/>
                    <pic:cNvPicPr/>
                  </pic:nvPicPr>
                  <pic:blipFill>
                    <a:blip r:embed="rId99"/>
                    <a:stretch>
                      <a:fillRect/>
                    </a:stretch>
                  </pic:blipFill>
                  <pic:spPr>
                    <a:xfrm>
                      <a:off x="0" y="0"/>
                      <a:ext cx="67056" cy="70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участвовать в институциональных, муниципальных, региональных и всероссийских конкурсах наставничества; </w:t>
      </w:r>
      <w:r>
        <w:rPr>
          <w:noProof/>
        </w:rPr>
        <w:drawing>
          <wp:inline distT="0" distB="0" distL="0" distR="0" wp14:anchorId="29D597D1" wp14:editId="022E05B8">
            <wp:extent cx="70104" cy="70104"/>
            <wp:effectExtent l="0" t="0" r="0" b="0"/>
            <wp:docPr id="52181" name="Picture 521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181" name="Picture 52181"/>
                    <pic:cNvPicPr/>
                  </pic:nvPicPr>
                  <pic:blipFill>
                    <a:blip r:embed="rId100"/>
                    <a:stretch>
                      <a:fillRect/>
                    </a:stretch>
                  </pic:blipFill>
                  <pic:spPr>
                    <a:xfrm>
                      <a:off x="0" y="0"/>
                      <a:ext cx="70104" cy="70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защищать свои интересы самостоятельно и (или) через представителя.</w:t>
      </w:r>
    </w:p>
    <w:p w:rsidR="00DC6007" w:rsidRDefault="00693D4A">
      <w:pPr>
        <w:spacing w:after="220" w:line="265" w:lineRule="auto"/>
        <w:ind w:left="77" w:right="68" w:hanging="10"/>
        <w:jc w:val="center"/>
      </w:pPr>
      <w:r>
        <w:rPr>
          <w:sz w:val="30"/>
        </w:rPr>
        <w:t>XI. Механизмы мотивации и поощрения наставников</w:t>
      </w:r>
    </w:p>
    <w:p w:rsidR="00DC6007" w:rsidRDefault="00693D4A">
      <w:pPr>
        <w:spacing w:after="43"/>
        <w:ind w:left="19" w:right="14"/>
      </w:pPr>
      <w:r>
        <w:t>Повышению мотивации и поощрения наставников могут служить следующие мероприятия:</w:t>
      </w:r>
    </w:p>
    <w:p w:rsidR="00DC6007" w:rsidRDefault="00693D4A">
      <w:pPr>
        <w:numPr>
          <w:ilvl w:val="0"/>
          <w:numId w:val="26"/>
        </w:numPr>
        <w:spacing w:after="51"/>
        <w:ind w:right="14"/>
      </w:pPr>
      <w:r>
        <w:t>организация и проведение фестивалей, форумов, конференций наставников на институциональном уровне.</w:t>
      </w:r>
    </w:p>
    <w:p w:rsidR="00DC6007" w:rsidRDefault="00693D4A">
      <w:pPr>
        <w:numPr>
          <w:ilvl w:val="0"/>
          <w:numId w:val="26"/>
        </w:numPr>
        <w:spacing w:after="51"/>
        <w:ind w:right="14"/>
      </w:pPr>
      <w:r>
        <w:t>выдвижение лучших наставников на конкурсы и мероприятия на муниципальном, региональном и федеральном уровнях.</w:t>
      </w:r>
    </w:p>
    <w:p w:rsidR="00DC6007" w:rsidRDefault="00693D4A">
      <w:pPr>
        <w:numPr>
          <w:ilvl w:val="0"/>
          <w:numId w:val="26"/>
        </w:numPr>
        <w:spacing w:after="46"/>
        <w:ind w:right="14"/>
      </w:pPr>
      <w:r>
        <w:t>проведение институционального конкурса профессионального мастерства «Наставник года», «Лучшая пара», «Наставник+».</w:t>
      </w:r>
    </w:p>
    <w:p w:rsidR="00DC6007" w:rsidRDefault="00693D4A">
      <w:pPr>
        <w:numPr>
          <w:ilvl w:val="0"/>
          <w:numId w:val="26"/>
        </w:numPr>
        <w:spacing w:after="29"/>
        <w:ind w:right="14"/>
      </w:pPr>
      <w:r>
        <w:lastRenderedPageBreak/>
        <w:t xml:space="preserve">создание специальной рубрики «Наши наставники» в социальных сетях и/или средствах массовой информации; </w:t>
      </w:r>
      <w:r>
        <w:rPr>
          <w:noProof/>
        </w:rPr>
        <w:drawing>
          <wp:inline distT="0" distB="0" distL="0" distR="0" wp14:anchorId="3A9E20B0" wp14:editId="5F58C64C">
            <wp:extent cx="70104" cy="70104"/>
            <wp:effectExtent l="0" t="0" r="0" b="0"/>
            <wp:docPr id="52186" name="Picture 521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186" name="Picture 52186"/>
                    <pic:cNvPicPr/>
                  </pic:nvPicPr>
                  <pic:blipFill>
                    <a:blip r:embed="rId101"/>
                    <a:stretch>
                      <a:fillRect/>
                    </a:stretch>
                  </pic:blipFill>
                  <pic:spPr>
                    <a:xfrm>
                      <a:off x="0" y="0"/>
                      <a:ext cx="70104" cy="70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создание на официальном сайте образовательной организации методической копилки с программами наставничества; </w:t>
      </w:r>
      <w:r>
        <w:rPr>
          <w:noProof/>
        </w:rPr>
        <w:drawing>
          <wp:inline distT="0" distB="0" distL="0" distR="0" wp14:anchorId="6BBC3197" wp14:editId="2DC761D9">
            <wp:extent cx="70104" cy="70104"/>
            <wp:effectExtent l="0" t="0" r="0" b="0"/>
            <wp:docPr id="52187" name="Picture 521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187" name="Picture 52187"/>
                    <pic:cNvPicPr/>
                  </pic:nvPicPr>
                  <pic:blipFill>
                    <a:blip r:embed="rId102"/>
                    <a:stretch>
                      <a:fillRect/>
                    </a:stretch>
                  </pic:blipFill>
                  <pic:spPr>
                    <a:xfrm>
                      <a:off x="0" y="0"/>
                      <a:ext cx="70104" cy="70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доска почета «Лучшие наставники»; </w:t>
      </w:r>
      <w:r>
        <w:rPr>
          <w:noProof/>
        </w:rPr>
        <w:drawing>
          <wp:inline distT="0" distB="0" distL="0" distR="0" wp14:anchorId="55017C33" wp14:editId="35069D79">
            <wp:extent cx="70104" cy="73152"/>
            <wp:effectExtent l="0" t="0" r="0" b="0"/>
            <wp:docPr id="52188" name="Picture 521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188" name="Picture 52188"/>
                    <pic:cNvPicPr/>
                  </pic:nvPicPr>
                  <pic:blipFill>
                    <a:blip r:embed="rId103"/>
                    <a:stretch>
                      <a:fillRect/>
                    </a:stretch>
                  </pic:blipFill>
                  <pic:spPr>
                    <a:xfrm>
                      <a:off x="0" y="0"/>
                      <a:ext cx="70104" cy="73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награждение грамотами «Лучший наставник»; </w:t>
      </w:r>
      <w:r>
        <w:rPr>
          <w:noProof/>
        </w:rPr>
        <w:drawing>
          <wp:inline distT="0" distB="0" distL="0" distR="0" wp14:anchorId="59D408D7" wp14:editId="366410CC">
            <wp:extent cx="70104" cy="70103"/>
            <wp:effectExtent l="0" t="0" r="0" b="0"/>
            <wp:docPr id="52189" name="Picture 521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189" name="Picture 52189"/>
                    <pic:cNvPicPr/>
                  </pic:nvPicPr>
                  <pic:blipFill>
                    <a:blip r:embed="rId104"/>
                    <a:stretch>
                      <a:fillRect/>
                    </a:stretch>
                  </pic:blipFill>
                  <pic:spPr>
                    <a:xfrm>
                      <a:off x="0" y="0"/>
                      <a:ext cx="70104" cy="70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благодарственные письма родителям </w:t>
      </w:r>
      <w:proofErr w:type="gramStart"/>
      <w:r>
        <w:t>наставников</w:t>
      </w:r>
      <w:proofErr w:type="gramEnd"/>
      <w:r>
        <w:t xml:space="preserve"> из числа обучающихся; </w:t>
      </w:r>
      <w:r>
        <w:rPr>
          <w:noProof/>
        </w:rPr>
        <w:drawing>
          <wp:inline distT="0" distB="0" distL="0" distR="0" wp14:anchorId="37E54324" wp14:editId="714D9E88">
            <wp:extent cx="70104" cy="70103"/>
            <wp:effectExtent l="0" t="0" r="0" b="0"/>
            <wp:docPr id="52190" name="Picture 521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190" name="Picture 52190"/>
                    <pic:cNvPicPr/>
                  </pic:nvPicPr>
                  <pic:blipFill>
                    <a:blip r:embed="rId105"/>
                    <a:stretch>
                      <a:fillRect/>
                    </a:stretch>
                  </pic:blipFill>
                  <pic:spPr>
                    <a:xfrm>
                      <a:off x="0" y="0"/>
                      <a:ext cx="70104" cy="70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предоставлять наставникам возможности принимать участие в формировании предложений,</w:t>
      </w:r>
      <w:r>
        <w:tab/>
        <w:t>касающихся развития образовательной организации.</w:t>
      </w:r>
    </w:p>
    <w:p w:rsidR="00DC6007" w:rsidRDefault="00DC6007">
      <w:pPr>
        <w:sectPr w:rsidR="00DC6007">
          <w:headerReference w:type="even" r:id="rId106"/>
          <w:headerReference w:type="default" r:id="rId107"/>
          <w:headerReference w:type="first" r:id="rId108"/>
          <w:pgSz w:w="11707" w:h="16618"/>
          <w:pgMar w:top="1171" w:right="351" w:bottom="973" w:left="1666" w:header="639" w:footer="720" w:gutter="0"/>
          <w:cols w:space="720"/>
        </w:sectPr>
      </w:pPr>
    </w:p>
    <w:p w:rsidR="00DC6007" w:rsidRDefault="00693D4A">
      <w:pPr>
        <w:spacing w:after="324" w:line="259" w:lineRule="auto"/>
        <w:ind w:left="0" w:right="67" w:firstLine="0"/>
        <w:jc w:val="center"/>
      </w:pPr>
      <w:r>
        <w:rPr>
          <w:sz w:val="24"/>
        </w:rPr>
        <w:lastRenderedPageBreak/>
        <w:t>28</w:t>
      </w:r>
    </w:p>
    <w:p w:rsidR="00DC6007" w:rsidRDefault="00693D4A">
      <w:pPr>
        <w:spacing w:after="311" w:line="265" w:lineRule="auto"/>
        <w:ind w:left="77" w:right="101" w:hanging="10"/>
        <w:jc w:val="center"/>
      </w:pPr>
      <w:r>
        <w:rPr>
          <w:sz w:val="30"/>
        </w:rPr>
        <w:t>XI. Документы, регламентирующие наставничество</w:t>
      </w:r>
    </w:p>
    <w:p w:rsidR="00DC6007" w:rsidRDefault="00693D4A">
      <w:pPr>
        <w:spacing w:after="34"/>
        <w:ind w:left="19" w:right="14"/>
      </w:pPr>
      <w:r>
        <w:t>К документам, регламентирующие Целевую модель наставничества в образовательной организации, относятся:</w:t>
      </w:r>
    </w:p>
    <w:p w:rsidR="00DC6007" w:rsidRDefault="00693D4A">
      <w:pPr>
        <w:numPr>
          <w:ilvl w:val="0"/>
          <w:numId w:val="27"/>
        </w:numPr>
        <w:ind w:right="14"/>
        <w:jc w:val="left"/>
      </w:pPr>
      <w:r>
        <w:t xml:space="preserve">Положение о наставничестве образовательной организации; </w:t>
      </w:r>
      <w:r>
        <w:rPr>
          <w:noProof/>
        </w:rPr>
        <w:drawing>
          <wp:inline distT="0" distB="0" distL="0" distR="0" wp14:anchorId="49C7BB2C" wp14:editId="0E6452E4">
            <wp:extent cx="67084" cy="67075"/>
            <wp:effectExtent l="0" t="0" r="0" b="0"/>
            <wp:docPr id="52957" name="Picture 529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957" name="Picture 52957"/>
                    <pic:cNvPicPr/>
                  </pic:nvPicPr>
                  <pic:blipFill>
                    <a:blip r:embed="rId109"/>
                    <a:stretch>
                      <a:fillRect/>
                    </a:stretch>
                  </pic:blipFill>
                  <pic:spPr>
                    <a:xfrm>
                      <a:off x="0" y="0"/>
                      <a:ext cx="67084" cy="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приказ руководителя образовательной организации о внедрении целевой модели наставничества;</w:t>
      </w:r>
    </w:p>
    <w:p w:rsidR="00DC6007" w:rsidRDefault="00693D4A">
      <w:pPr>
        <w:numPr>
          <w:ilvl w:val="0"/>
          <w:numId w:val="27"/>
        </w:numPr>
        <w:spacing w:after="29"/>
        <w:ind w:right="14"/>
        <w:jc w:val="left"/>
      </w:pPr>
      <w:r>
        <w:t xml:space="preserve">«Дорожная карта» внедрения системы наставничества; </w:t>
      </w:r>
      <w:r>
        <w:rPr>
          <w:noProof/>
        </w:rPr>
        <w:drawing>
          <wp:inline distT="0" distB="0" distL="0" distR="0" wp14:anchorId="39CCA861" wp14:editId="7B6469E0">
            <wp:extent cx="70133" cy="70124"/>
            <wp:effectExtent l="0" t="0" r="0" b="0"/>
            <wp:docPr id="52959" name="Picture 529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959" name="Picture 52959"/>
                    <pic:cNvPicPr/>
                  </pic:nvPicPr>
                  <pic:blipFill>
                    <a:blip r:embed="rId110"/>
                    <a:stretch>
                      <a:fillRect/>
                    </a:stretch>
                  </pic:blipFill>
                  <pic:spPr>
                    <a:xfrm>
                      <a:off x="0" y="0"/>
                      <a:ext cx="70133" cy="7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приказ о назначении куратора внедрения Целевой модели наставничества в образовательной организации; </w:t>
      </w:r>
      <w:r>
        <w:rPr>
          <w:noProof/>
        </w:rPr>
        <w:drawing>
          <wp:inline distT="0" distB="0" distL="0" distR="0" wp14:anchorId="563EB201" wp14:editId="3E3FC57A">
            <wp:extent cx="70133" cy="70124"/>
            <wp:effectExtent l="0" t="0" r="0" b="0"/>
            <wp:docPr id="52960" name="Picture 529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960" name="Picture 52960"/>
                    <pic:cNvPicPr/>
                  </pic:nvPicPr>
                  <pic:blipFill>
                    <a:blip r:embed="rId111"/>
                    <a:stretch>
                      <a:fillRect/>
                    </a:stretch>
                  </pic:blipFill>
                  <pic:spPr>
                    <a:xfrm>
                      <a:off x="0" y="0"/>
                      <a:ext cx="70133" cy="7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приказ об организации «Школы наставников» с утверждением программ и графиков обучения наставников; </w:t>
      </w:r>
      <w:r>
        <w:rPr>
          <w:noProof/>
        </w:rPr>
        <w:drawing>
          <wp:inline distT="0" distB="0" distL="0" distR="0" wp14:anchorId="2F87AF7D" wp14:editId="036423E8">
            <wp:extent cx="70133" cy="70124"/>
            <wp:effectExtent l="0" t="0" r="0" b="0"/>
            <wp:docPr id="52961" name="Picture 529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961" name="Picture 52961"/>
                    <pic:cNvPicPr/>
                  </pic:nvPicPr>
                  <pic:blipFill>
                    <a:blip r:embed="rId112"/>
                    <a:stretch>
                      <a:fillRect/>
                    </a:stretch>
                  </pic:blipFill>
                  <pic:spPr>
                    <a:xfrm>
                      <a:off x="0" y="0"/>
                      <a:ext cx="70133" cy="7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приказ «Об утверждении наставнических пар/групп»; </w:t>
      </w:r>
      <w:r>
        <w:rPr>
          <w:noProof/>
        </w:rPr>
        <w:drawing>
          <wp:inline distT="0" distB="0" distL="0" distR="0" wp14:anchorId="33C2386C" wp14:editId="3CFB6977">
            <wp:extent cx="70133" cy="70124"/>
            <wp:effectExtent l="0" t="0" r="0" b="0"/>
            <wp:docPr id="52962" name="Picture 529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962" name="Picture 52962"/>
                    <pic:cNvPicPr/>
                  </pic:nvPicPr>
                  <pic:blipFill>
                    <a:blip r:embed="rId113"/>
                    <a:stretch>
                      <a:fillRect/>
                    </a:stretch>
                  </pic:blipFill>
                  <pic:spPr>
                    <a:xfrm>
                      <a:off x="0" y="0"/>
                      <a:ext cx="70133" cy="7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приказ «О проведении итогового мероприятия в рамках реализации целевой модели наставничества».</w:t>
      </w:r>
    </w:p>
    <w:sectPr w:rsidR="00DC6007">
      <w:headerReference w:type="even" r:id="rId114"/>
      <w:headerReference w:type="default" r:id="rId115"/>
      <w:headerReference w:type="first" r:id="rId116"/>
      <w:pgSz w:w="11707" w:h="16618"/>
      <w:pgMar w:top="1440" w:right="403" w:bottom="1440" w:left="165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991" w:rsidRDefault="000E0991">
      <w:pPr>
        <w:spacing w:after="0" w:line="240" w:lineRule="auto"/>
      </w:pPr>
      <w:r>
        <w:separator/>
      </w:r>
    </w:p>
  </w:endnote>
  <w:endnote w:type="continuationSeparator" w:id="0">
    <w:p w:rsidR="000E0991" w:rsidRDefault="000E0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991" w:rsidRDefault="000E0991">
      <w:pPr>
        <w:spacing w:after="0" w:line="240" w:lineRule="auto"/>
      </w:pPr>
      <w:r>
        <w:separator/>
      </w:r>
    </w:p>
  </w:footnote>
  <w:footnote w:type="continuationSeparator" w:id="0">
    <w:p w:rsidR="000E0991" w:rsidRDefault="000E0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F48" w:rsidRDefault="00F83F48">
    <w:pPr>
      <w:spacing w:after="0" w:line="259" w:lineRule="auto"/>
      <w:ind w:left="0" w:right="1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139E6" w:rsidRPr="000139E6">
      <w:rPr>
        <w:noProof/>
        <w:sz w:val="26"/>
      </w:rPr>
      <w:t>6</w:t>
    </w:r>
    <w:r>
      <w:rPr>
        <w:sz w:val="26"/>
      </w:rPr>
      <w:fldChar w:fldCharType="end"/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F48" w:rsidRDefault="00F83F48">
    <w:pPr>
      <w:spacing w:after="160" w:line="259" w:lineRule="auto"/>
      <w:ind w:left="0" w:firstLine="0"/>
      <w:jc w:val="left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F48" w:rsidRDefault="00F83F48">
    <w:pPr>
      <w:spacing w:after="160" w:line="259" w:lineRule="auto"/>
      <w:ind w:left="0" w:firstLine="0"/>
      <w:jc w:val="left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F48" w:rsidRDefault="00F83F48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F48" w:rsidRDefault="00F83F48">
    <w:pPr>
      <w:spacing w:after="0" w:line="259" w:lineRule="auto"/>
      <w:ind w:left="0" w:right="1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139E6" w:rsidRPr="000139E6">
      <w:rPr>
        <w:noProof/>
        <w:sz w:val="26"/>
      </w:rPr>
      <w:t>5</w:t>
    </w:r>
    <w:r>
      <w:rPr>
        <w:sz w:val="26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F48" w:rsidRDefault="00F83F48">
    <w:pPr>
      <w:spacing w:after="0" w:line="259" w:lineRule="auto"/>
      <w:ind w:left="0" w:right="1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6"/>
      </w:rPr>
      <w:t>2</w:t>
    </w:r>
    <w:r>
      <w:rPr>
        <w:sz w:val="26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F48" w:rsidRDefault="00F83F48">
    <w:pPr>
      <w:spacing w:after="0" w:line="259" w:lineRule="auto"/>
      <w:ind w:left="0" w:right="1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139E6" w:rsidRPr="000139E6">
      <w:rPr>
        <w:noProof/>
        <w:sz w:val="26"/>
      </w:rPr>
      <w:t>18</w:t>
    </w:r>
    <w:r>
      <w:rPr>
        <w:sz w:val="26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F48" w:rsidRDefault="00F83F48">
    <w:pPr>
      <w:spacing w:after="0" w:line="259" w:lineRule="auto"/>
      <w:ind w:left="0" w:right="1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139E6" w:rsidRPr="000139E6">
      <w:rPr>
        <w:noProof/>
        <w:sz w:val="26"/>
      </w:rPr>
      <w:t>17</w:t>
    </w:r>
    <w:r>
      <w:rPr>
        <w:sz w:val="26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F48" w:rsidRDefault="00F83F48">
    <w:pPr>
      <w:spacing w:after="160" w:line="259" w:lineRule="auto"/>
      <w:ind w:left="0" w:firstLine="0"/>
      <w:jc w:val="left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F48" w:rsidRDefault="00F83F48">
    <w:pPr>
      <w:spacing w:after="0" w:line="259" w:lineRule="auto"/>
      <w:ind w:left="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139E6" w:rsidRPr="000139E6">
      <w:rPr>
        <w:noProof/>
        <w:sz w:val="26"/>
      </w:rPr>
      <w:t>26</w:t>
    </w:r>
    <w:r>
      <w:rPr>
        <w:sz w:val="26"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F48" w:rsidRDefault="00F83F48">
    <w:pPr>
      <w:spacing w:after="0" w:line="259" w:lineRule="auto"/>
      <w:ind w:left="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139E6" w:rsidRPr="000139E6">
      <w:rPr>
        <w:noProof/>
        <w:sz w:val="26"/>
      </w:rPr>
      <w:t>27</w:t>
    </w:r>
    <w:r>
      <w:rPr>
        <w:sz w:val="26"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F48" w:rsidRDefault="00F83F48">
    <w:pPr>
      <w:spacing w:after="0" w:line="259" w:lineRule="auto"/>
      <w:ind w:left="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6"/>
      </w:rPr>
      <w:t>2</w:t>
    </w:r>
    <w:r>
      <w:rPr>
        <w:sz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56" style="width:13.5pt;height:3.75pt" coordsize="" o:spt="100" o:bullet="t" adj="0,,0" path="" stroked="f">
        <v:stroke joinstyle="miter"/>
        <v:imagedata r:id="rId1" o:title="image115"/>
        <v:formulas/>
        <v:path o:connecttype="segments"/>
      </v:shape>
    </w:pict>
  </w:numPicBullet>
  <w:numPicBullet w:numPicBulletId="1">
    <w:pict>
      <v:shape id="_x0000_i1057" style="width:24pt;height:4.5pt" coordsize="" o:spt="100" o:bullet="t" adj="0,,0" path="" stroked="f">
        <v:stroke joinstyle="miter"/>
        <v:imagedata r:id="rId2" o:title="image116"/>
        <v:formulas/>
        <v:path o:connecttype="segments"/>
      </v:shape>
    </w:pict>
  </w:numPicBullet>
  <w:numPicBullet w:numPicBulletId="2">
    <w:pict>
      <v:shape id="_x0000_i1058" style="width:15pt;height:15pt" coordsize="" o:spt="100" o:bullet="t" adj="0,,0" path="" stroked="f">
        <v:stroke joinstyle="miter"/>
        <v:imagedata r:id="rId3" o:title="image117"/>
        <v:formulas/>
        <v:path o:connecttype="segments"/>
      </v:shape>
    </w:pict>
  </w:numPicBullet>
  <w:numPicBullet w:numPicBulletId="3">
    <w:pict>
      <v:shape id="_x0000_i1059" style="width:17.25pt;height:18pt" coordsize="" o:spt="100" o:bullet="t" adj="0,,0" path="" stroked="f">
        <v:stroke joinstyle="miter"/>
        <v:imagedata r:id="rId4" o:title="image118"/>
        <v:formulas/>
        <v:path o:connecttype="segments"/>
      </v:shape>
    </w:pict>
  </w:numPicBullet>
  <w:numPicBullet w:numPicBulletId="4">
    <w:pict>
      <v:shape id="_x0000_i1060" style="width:17.25pt;height:17.25pt" coordsize="" o:spt="100" o:bullet="t" adj="0,,0" path="" stroked="f">
        <v:stroke joinstyle="miter"/>
        <v:imagedata r:id="rId5" o:title="image119"/>
        <v:formulas/>
        <v:path o:connecttype="segments"/>
      </v:shape>
    </w:pict>
  </w:numPicBullet>
  <w:abstractNum w:abstractNumId="0">
    <w:nsid w:val="01BB012B"/>
    <w:multiLevelType w:val="hybridMultilevel"/>
    <w:tmpl w:val="DF4AB266"/>
    <w:lvl w:ilvl="0" w:tplc="84983B9C">
      <w:start w:val="1"/>
      <w:numFmt w:val="decimal"/>
      <w:lvlText w:val="%1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23E2F700">
      <w:start w:val="1"/>
      <w:numFmt w:val="lowerLetter"/>
      <w:lvlText w:val="%2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236EAF6">
      <w:start w:val="1"/>
      <w:numFmt w:val="lowerRoman"/>
      <w:lvlText w:val="%3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B3A726C">
      <w:start w:val="1"/>
      <w:numFmt w:val="decimal"/>
      <w:lvlText w:val="%4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EAE0F92">
      <w:start w:val="1"/>
      <w:numFmt w:val="lowerLetter"/>
      <w:lvlText w:val="%5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91E1C4C">
      <w:start w:val="1"/>
      <w:numFmt w:val="lowerRoman"/>
      <w:lvlText w:val="%6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E4A64F94">
      <w:start w:val="1"/>
      <w:numFmt w:val="decimal"/>
      <w:lvlText w:val="%7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534884E">
      <w:start w:val="1"/>
      <w:numFmt w:val="lowerLetter"/>
      <w:lvlText w:val="%8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0D66466">
      <w:start w:val="1"/>
      <w:numFmt w:val="lowerRoman"/>
      <w:lvlText w:val="%9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2F8061D"/>
    <w:multiLevelType w:val="hybridMultilevel"/>
    <w:tmpl w:val="8A8C9C56"/>
    <w:lvl w:ilvl="0" w:tplc="40C4F634">
      <w:start w:val="4"/>
      <w:numFmt w:val="decimal"/>
      <w:lvlText w:val="%1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CDE19F8">
      <w:start w:val="1"/>
      <w:numFmt w:val="lowerLetter"/>
      <w:lvlText w:val="%2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DAE596">
      <w:start w:val="1"/>
      <w:numFmt w:val="lowerRoman"/>
      <w:lvlText w:val="%3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7FCE49A">
      <w:start w:val="1"/>
      <w:numFmt w:val="decimal"/>
      <w:lvlText w:val="%4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DD671F6">
      <w:start w:val="1"/>
      <w:numFmt w:val="lowerLetter"/>
      <w:lvlText w:val="%5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84C87E">
      <w:start w:val="1"/>
      <w:numFmt w:val="lowerRoman"/>
      <w:lvlText w:val="%6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23C6FAC">
      <w:start w:val="1"/>
      <w:numFmt w:val="decimal"/>
      <w:lvlText w:val="%7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9E20D18">
      <w:start w:val="1"/>
      <w:numFmt w:val="lowerLetter"/>
      <w:lvlText w:val="%8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34A9322">
      <w:start w:val="1"/>
      <w:numFmt w:val="lowerRoman"/>
      <w:lvlText w:val="%9"/>
      <w:lvlJc w:val="left"/>
      <w:pPr>
        <w:ind w:left="6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3B32A1F"/>
    <w:multiLevelType w:val="hybridMultilevel"/>
    <w:tmpl w:val="3BACB922"/>
    <w:lvl w:ilvl="0" w:tplc="ED58CBE0">
      <w:start w:val="1"/>
      <w:numFmt w:val="decimal"/>
      <w:lvlText w:val="%1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88EFFA">
      <w:start w:val="1"/>
      <w:numFmt w:val="lowerLetter"/>
      <w:lvlText w:val="%2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6C1DC0">
      <w:start w:val="1"/>
      <w:numFmt w:val="lowerRoman"/>
      <w:lvlText w:val="%3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A5CD720">
      <w:start w:val="1"/>
      <w:numFmt w:val="decimal"/>
      <w:lvlText w:val="%4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D08BEE">
      <w:start w:val="1"/>
      <w:numFmt w:val="lowerLetter"/>
      <w:lvlText w:val="%5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EF6BEEA">
      <w:start w:val="1"/>
      <w:numFmt w:val="lowerRoman"/>
      <w:lvlText w:val="%6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6E35EE">
      <w:start w:val="1"/>
      <w:numFmt w:val="decimal"/>
      <w:lvlText w:val="%7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B42EE0">
      <w:start w:val="1"/>
      <w:numFmt w:val="lowerLetter"/>
      <w:lvlText w:val="%8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958C77C">
      <w:start w:val="1"/>
      <w:numFmt w:val="lowerRoman"/>
      <w:lvlText w:val="%9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6E2339D"/>
    <w:multiLevelType w:val="hybridMultilevel"/>
    <w:tmpl w:val="B574DBFC"/>
    <w:lvl w:ilvl="0" w:tplc="034249DC">
      <w:start w:val="1"/>
      <w:numFmt w:val="bullet"/>
      <w:lvlText w:val="•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F8DCC742">
      <w:start w:val="1"/>
      <w:numFmt w:val="bullet"/>
      <w:lvlText w:val="o"/>
      <w:lvlJc w:val="left"/>
      <w:pPr>
        <w:ind w:left="1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C164D0A8">
      <w:start w:val="1"/>
      <w:numFmt w:val="bullet"/>
      <w:lvlText w:val="▪"/>
      <w:lvlJc w:val="left"/>
      <w:pPr>
        <w:ind w:left="1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6D804DE4">
      <w:start w:val="1"/>
      <w:numFmt w:val="bullet"/>
      <w:lvlText w:val="•"/>
      <w:lvlJc w:val="left"/>
      <w:pPr>
        <w:ind w:left="2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8382A81C">
      <w:start w:val="1"/>
      <w:numFmt w:val="bullet"/>
      <w:lvlText w:val="o"/>
      <w:lvlJc w:val="left"/>
      <w:pPr>
        <w:ind w:left="3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E05A9A1E">
      <w:start w:val="1"/>
      <w:numFmt w:val="bullet"/>
      <w:lvlText w:val="▪"/>
      <w:lvlJc w:val="left"/>
      <w:pPr>
        <w:ind w:left="4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EF1A46E4">
      <w:start w:val="1"/>
      <w:numFmt w:val="bullet"/>
      <w:lvlText w:val="•"/>
      <w:lvlJc w:val="left"/>
      <w:pPr>
        <w:ind w:left="4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EEBE6F5C">
      <w:start w:val="1"/>
      <w:numFmt w:val="bullet"/>
      <w:lvlText w:val="o"/>
      <w:lvlJc w:val="left"/>
      <w:pPr>
        <w:ind w:left="5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ADCE4FF0">
      <w:start w:val="1"/>
      <w:numFmt w:val="bullet"/>
      <w:lvlText w:val="▪"/>
      <w:lvlJc w:val="left"/>
      <w:pPr>
        <w:ind w:left="6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92F7625"/>
    <w:multiLevelType w:val="hybridMultilevel"/>
    <w:tmpl w:val="54247694"/>
    <w:lvl w:ilvl="0" w:tplc="B0DA3D34">
      <w:start w:val="1"/>
      <w:numFmt w:val="decimal"/>
      <w:lvlText w:val="%1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9EF93C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7A86F46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F16265E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A2ADF6A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56ABACE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422B140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A68456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D4DE9C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9F35381"/>
    <w:multiLevelType w:val="hybridMultilevel"/>
    <w:tmpl w:val="AAC25C3C"/>
    <w:lvl w:ilvl="0" w:tplc="F6F26BD0">
      <w:start w:val="4"/>
      <w:numFmt w:val="decimal"/>
      <w:lvlText w:val="%1.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A103FD4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1D2DD8C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0EA4BDE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2F80E9C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A92D1C2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10E66A8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A72AC50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D14C3B2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0E60ABE"/>
    <w:multiLevelType w:val="hybridMultilevel"/>
    <w:tmpl w:val="7E66A328"/>
    <w:lvl w:ilvl="0" w:tplc="D122B0BC">
      <w:start w:val="4"/>
      <w:numFmt w:val="decimal"/>
      <w:lvlText w:val="%1.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97408EA">
      <w:start w:val="1"/>
      <w:numFmt w:val="lowerLetter"/>
      <w:lvlText w:val="%2"/>
      <w:lvlJc w:val="left"/>
      <w:pPr>
        <w:ind w:left="1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5663A08">
      <w:start w:val="1"/>
      <w:numFmt w:val="lowerRoman"/>
      <w:lvlText w:val="%3"/>
      <w:lvlJc w:val="left"/>
      <w:pPr>
        <w:ind w:left="1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3BE3E34">
      <w:start w:val="1"/>
      <w:numFmt w:val="decimal"/>
      <w:lvlText w:val="%4"/>
      <w:lvlJc w:val="left"/>
      <w:pPr>
        <w:ind w:left="2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6EA6A46">
      <w:start w:val="1"/>
      <w:numFmt w:val="lowerLetter"/>
      <w:lvlText w:val="%5"/>
      <w:lvlJc w:val="left"/>
      <w:pPr>
        <w:ind w:left="3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AF479A8">
      <w:start w:val="1"/>
      <w:numFmt w:val="lowerRoman"/>
      <w:lvlText w:val="%6"/>
      <w:lvlJc w:val="left"/>
      <w:pPr>
        <w:ind w:left="4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720D356">
      <w:start w:val="1"/>
      <w:numFmt w:val="decimal"/>
      <w:lvlText w:val="%7"/>
      <w:lvlJc w:val="left"/>
      <w:pPr>
        <w:ind w:left="4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FEE91F6">
      <w:start w:val="1"/>
      <w:numFmt w:val="lowerLetter"/>
      <w:lvlText w:val="%8"/>
      <w:lvlJc w:val="left"/>
      <w:pPr>
        <w:ind w:left="5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CCAFD8E">
      <w:start w:val="1"/>
      <w:numFmt w:val="lowerRoman"/>
      <w:lvlText w:val="%9"/>
      <w:lvlJc w:val="left"/>
      <w:pPr>
        <w:ind w:left="6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123270B"/>
    <w:multiLevelType w:val="hybridMultilevel"/>
    <w:tmpl w:val="254652BC"/>
    <w:lvl w:ilvl="0" w:tplc="89A88FFA">
      <w:start w:val="4"/>
      <w:numFmt w:val="decimal"/>
      <w:lvlText w:val="%1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BB42DA4">
      <w:start w:val="1"/>
      <w:numFmt w:val="lowerLetter"/>
      <w:lvlText w:val="%2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CAC66DC">
      <w:start w:val="1"/>
      <w:numFmt w:val="lowerRoman"/>
      <w:lvlText w:val="%3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F709F58">
      <w:start w:val="1"/>
      <w:numFmt w:val="decimal"/>
      <w:lvlText w:val="%4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9BE006E">
      <w:start w:val="1"/>
      <w:numFmt w:val="lowerLetter"/>
      <w:lvlText w:val="%5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B24AB0C">
      <w:start w:val="1"/>
      <w:numFmt w:val="lowerRoman"/>
      <w:lvlText w:val="%6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C1A14DA">
      <w:start w:val="1"/>
      <w:numFmt w:val="decimal"/>
      <w:lvlText w:val="%7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496EE5C">
      <w:start w:val="1"/>
      <w:numFmt w:val="lowerLetter"/>
      <w:lvlText w:val="%8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E0272E6">
      <w:start w:val="1"/>
      <w:numFmt w:val="lowerRoman"/>
      <w:lvlText w:val="%9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15D4D81"/>
    <w:multiLevelType w:val="hybridMultilevel"/>
    <w:tmpl w:val="2116ADCC"/>
    <w:lvl w:ilvl="0" w:tplc="07FCCBAC">
      <w:start w:val="1"/>
      <w:numFmt w:val="decimal"/>
      <w:lvlText w:val="%1)"/>
      <w:lvlJc w:val="left"/>
      <w:pPr>
        <w:ind w:left="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F1016A8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B78EFD8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F8CD064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7A6C534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DD04626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2B6A3A8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F36646C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C70510A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60746A6"/>
    <w:multiLevelType w:val="hybridMultilevel"/>
    <w:tmpl w:val="019C152E"/>
    <w:lvl w:ilvl="0" w:tplc="E8CC6FB6">
      <w:start w:val="1"/>
      <w:numFmt w:val="decimal"/>
      <w:lvlText w:val="%1."/>
      <w:lvlJc w:val="left"/>
      <w:pPr>
        <w:ind w:left="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0B096D8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FD23052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26E5B38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8E209B8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7D07FA2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6FAB36A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FEE8D5A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C868C12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88F598C"/>
    <w:multiLevelType w:val="hybridMultilevel"/>
    <w:tmpl w:val="1A9AF856"/>
    <w:lvl w:ilvl="0" w:tplc="AB9C0112">
      <w:start w:val="1"/>
      <w:numFmt w:val="decimal"/>
      <w:lvlText w:val="%1.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646C2A6">
      <w:start w:val="1"/>
      <w:numFmt w:val="lowerLetter"/>
      <w:lvlText w:val="%2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826BCC0">
      <w:start w:val="1"/>
      <w:numFmt w:val="lowerRoman"/>
      <w:lvlText w:val="%3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AE4841E">
      <w:start w:val="1"/>
      <w:numFmt w:val="decimal"/>
      <w:lvlText w:val="%4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47A7B46">
      <w:start w:val="1"/>
      <w:numFmt w:val="lowerLetter"/>
      <w:lvlText w:val="%5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AAC8564">
      <w:start w:val="1"/>
      <w:numFmt w:val="lowerRoman"/>
      <w:lvlText w:val="%6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43CF922">
      <w:start w:val="1"/>
      <w:numFmt w:val="decimal"/>
      <w:lvlText w:val="%7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D880C6C">
      <w:start w:val="1"/>
      <w:numFmt w:val="lowerLetter"/>
      <w:lvlText w:val="%8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19CBF98">
      <w:start w:val="1"/>
      <w:numFmt w:val="lowerRoman"/>
      <w:lvlText w:val="%9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1502FBF"/>
    <w:multiLevelType w:val="hybridMultilevel"/>
    <w:tmpl w:val="B9B027C2"/>
    <w:lvl w:ilvl="0" w:tplc="9638462E">
      <w:start w:val="1"/>
      <w:numFmt w:val="decimal"/>
      <w:lvlText w:val="%1)"/>
      <w:lvlJc w:val="left"/>
      <w:pPr>
        <w:ind w:left="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C2A11C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C81E3C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EC6B1C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20B00E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E02A26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109F94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00130A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FCCF98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590322F"/>
    <w:multiLevelType w:val="hybridMultilevel"/>
    <w:tmpl w:val="A4980612"/>
    <w:lvl w:ilvl="0" w:tplc="04190001">
      <w:start w:val="1"/>
      <w:numFmt w:val="bullet"/>
      <w:lvlText w:val=""/>
      <w:lvlJc w:val="left"/>
      <w:pPr>
        <w:ind w:left="19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1">
      <w:start w:val="1"/>
      <w:numFmt w:val="bullet"/>
      <w:lvlText w:val=""/>
      <w:lvlJc w:val="left"/>
      <w:pPr>
        <w:ind w:left="725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E22A55A">
      <w:start w:val="1"/>
      <w:numFmt w:val="bullet"/>
      <w:lvlText w:val="▪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EFCB714">
      <w:start w:val="1"/>
      <w:numFmt w:val="bullet"/>
      <w:lvlText w:val="•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A835B6">
      <w:start w:val="1"/>
      <w:numFmt w:val="bullet"/>
      <w:lvlText w:val="o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0AEED6">
      <w:start w:val="1"/>
      <w:numFmt w:val="bullet"/>
      <w:lvlText w:val="▪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63C1518">
      <w:start w:val="1"/>
      <w:numFmt w:val="bullet"/>
      <w:lvlText w:val="•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4A42714">
      <w:start w:val="1"/>
      <w:numFmt w:val="bullet"/>
      <w:lvlText w:val="o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3EE3A6E">
      <w:start w:val="1"/>
      <w:numFmt w:val="bullet"/>
      <w:lvlText w:val="▪"/>
      <w:lvlJc w:val="left"/>
      <w:pPr>
        <w:ind w:left="6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9944430"/>
    <w:multiLevelType w:val="hybridMultilevel"/>
    <w:tmpl w:val="6562F30E"/>
    <w:lvl w:ilvl="0" w:tplc="1FC66A3C">
      <w:start w:val="6"/>
      <w:numFmt w:val="upperRoman"/>
      <w:lvlText w:val="%1."/>
      <w:lvlJc w:val="left"/>
      <w:pPr>
        <w:ind w:left="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6AA252A">
      <w:start w:val="1"/>
      <w:numFmt w:val="lowerLetter"/>
      <w:lvlText w:val="%2"/>
      <w:lvlJc w:val="left"/>
      <w:pPr>
        <w:ind w:left="2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8EEFDF0">
      <w:start w:val="1"/>
      <w:numFmt w:val="lowerRoman"/>
      <w:lvlText w:val="%3"/>
      <w:lvlJc w:val="left"/>
      <w:pPr>
        <w:ind w:left="3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0AA6714">
      <w:start w:val="1"/>
      <w:numFmt w:val="decimal"/>
      <w:lvlText w:val="%4"/>
      <w:lvlJc w:val="left"/>
      <w:pPr>
        <w:ind w:left="4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778063C">
      <w:start w:val="1"/>
      <w:numFmt w:val="lowerLetter"/>
      <w:lvlText w:val="%5"/>
      <w:lvlJc w:val="left"/>
      <w:pPr>
        <w:ind w:left="5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1B69BC6">
      <w:start w:val="1"/>
      <w:numFmt w:val="lowerRoman"/>
      <w:lvlText w:val="%6"/>
      <w:lvlJc w:val="left"/>
      <w:pPr>
        <w:ind w:left="5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642CA6A">
      <w:start w:val="1"/>
      <w:numFmt w:val="decimal"/>
      <w:lvlText w:val="%7"/>
      <w:lvlJc w:val="left"/>
      <w:pPr>
        <w:ind w:left="6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E6098BC">
      <w:start w:val="1"/>
      <w:numFmt w:val="lowerLetter"/>
      <w:lvlText w:val="%8"/>
      <w:lvlJc w:val="left"/>
      <w:pPr>
        <w:ind w:left="7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7A044AA">
      <w:start w:val="1"/>
      <w:numFmt w:val="lowerRoman"/>
      <w:lvlText w:val="%9"/>
      <w:lvlJc w:val="left"/>
      <w:pPr>
        <w:ind w:left="8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9F1320F"/>
    <w:multiLevelType w:val="multilevel"/>
    <w:tmpl w:val="669022E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BC9752A"/>
    <w:multiLevelType w:val="hybridMultilevel"/>
    <w:tmpl w:val="44D89C90"/>
    <w:lvl w:ilvl="0" w:tplc="DEE20D9A">
      <w:start w:val="5"/>
      <w:numFmt w:val="upperRoman"/>
      <w:lvlText w:val="%1."/>
      <w:lvlJc w:val="left"/>
      <w:pPr>
        <w:ind w:left="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E14554A">
      <w:start w:val="1"/>
      <w:numFmt w:val="decimal"/>
      <w:lvlText w:val="%2."/>
      <w:lvlJc w:val="left"/>
      <w:pPr>
        <w:ind w:left="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D3E8E50">
      <w:start w:val="1"/>
      <w:numFmt w:val="lowerRoman"/>
      <w:lvlText w:val="%3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DECEF80">
      <w:start w:val="1"/>
      <w:numFmt w:val="decimal"/>
      <w:lvlText w:val="%4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56E103E">
      <w:start w:val="1"/>
      <w:numFmt w:val="lowerLetter"/>
      <w:lvlText w:val="%5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9846044">
      <w:start w:val="1"/>
      <w:numFmt w:val="lowerRoman"/>
      <w:lvlText w:val="%6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D80F0C0">
      <w:start w:val="1"/>
      <w:numFmt w:val="decimal"/>
      <w:lvlText w:val="%7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57E8440">
      <w:start w:val="1"/>
      <w:numFmt w:val="lowerLetter"/>
      <w:lvlText w:val="%8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EA290B4">
      <w:start w:val="1"/>
      <w:numFmt w:val="lowerRoman"/>
      <w:lvlText w:val="%9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C125CA4"/>
    <w:multiLevelType w:val="hybridMultilevel"/>
    <w:tmpl w:val="A19A0050"/>
    <w:lvl w:ilvl="0" w:tplc="3A926E3A">
      <w:start w:val="1"/>
      <w:numFmt w:val="decimal"/>
      <w:lvlText w:val="%1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EEEA7AC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8B85334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494125C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CEB0DE9A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40880BD4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0BF2B056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4920544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73E4204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2F5228E7"/>
    <w:multiLevelType w:val="multilevel"/>
    <w:tmpl w:val="D6CCFF3C"/>
    <w:lvl w:ilvl="0">
      <w:start w:val="1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3E05172"/>
    <w:multiLevelType w:val="hybridMultilevel"/>
    <w:tmpl w:val="6BD0795E"/>
    <w:lvl w:ilvl="0" w:tplc="87067578">
      <w:start w:val="1"/>
      <w:numFmt w:val="decimal"/>
      <w:lvlText w:val="%1.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508D24A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76E5018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9A85EB2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C1E79E4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6D2AB4A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D3E7CB8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B3E6086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28AB088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4C4083C"/>
    <w:multiLevelType w:val="hybridMultilevel"/>
    <w:tmpl w:val="3E8ABE6C"/>
    <w:lvl w:ilvl="0" w:tplc="B1B6425C">
      <w:start w:val="1"/>
      <w:numFmt w:val="decimal"/>
      <w:lvlText w:val="%1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F96B1B8">
      <w:start w:val="1"/>
      <w:numFmt w:val="lowerLetter"/>
      <w:lvlText w:val="%2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5CCD834">
      <w:start w:val="1"/>
      <w:numFmt w:val="lowerRoman"/>
      <w:lvlText w:val="%3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20683F2">
      <w:start w:val="1"/>
      <w:numFmt w:val="decimal"/>
      <w:lvlText w:val="%4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7585904">
      <w:start w:val="1"/>
      <w:numFmt w:val="lowerLetter"/>
      <w:lvlText w:val="%5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8F692E2">
      <w:start w:val="1"/>
      <w:numFmt w:val="lowerRoman"/>
      <w:lvlText w:val="%6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1E6CBB2">
      <w:start w:val="1"/>
      <w:numFmt w:val="decimal"/>
      <w:lvlText w:val="%7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9148DB0">
      <w:start w:val="1"/>
      <w:numFmt w:val="lowerLetter"/>
      <w:lvlText w:val="%8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AF0AA44">
      <w:start w:val="1"/>
      <w:numFmt w:val="lowerRoman"/>
      <w:lvlText w:val="%9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71E3197"/>
    <w:multiLevelType w:val="hybridMultilevel"/>
    <w:tmpl w:val="5008C312"/>
    <w:lvl w:ilvl="0" w:tplc="32544ACA">
      <w:start w:val="8"/>
      <w:numFmt w:val="upperRoman"/>
      <w:lvlText w:val="%1.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C14C370">
      <w:start w:val="1"/>
      <w:numFmt w:val="lowerLetter"/>
      <w:lvlText w:val="%2"/>
      <w:lvlJc w:val="left"/>
      <w:pPr>
        <w:ind w:left="3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462B826">
      <w:start w:val="1"/>
      <w:numFmt w:val="lowerRoman"/>
      <w:lvlText w:val="%3"/>
      <w:lvlJc w:val="left"/>
      <w:pPr>
        <w:ind w:left="3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2EC256D0">
      <w:start w:val="1"/>
      <w:numFmt w:val="decimal"/>
      <w:lvlText w:val="%4"/>
      <w:lvlJc w:val="left"/>
      <w:pPr>
        <w:ind w:left="4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E1481CD0">
      <w:start w:val="1"/>
      <w:numFmt w:val="lowerLetter"/>
      <w:lvlText w:val="%5"/>
      <w:lvlJc w:val="left"/>
      <w:pPr>
        <w:ind w:left="5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D6D09804">
      <w:start w:val="1"/>
      <w:numFmt w:val="lowerRoman"/>
      <w:lvlText w:val="%6"/>
      <w:lvlJc w:val="left"/>
      <w:pPr>
        <w:ind w:left="5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60A4F860">
      <w:start w:val="1"/>
      <w:numFmt w:val="decimal"/>
      <w:lvlText w:val="%7"/>
      <w:lvlJc w:val="left"/>
      <w:pPr>
        <w:ind w:left="6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C70FCA2">
      <w:start w:val="1"/>
      <w:numFmt w:val="lowerLetter"/>
      <w:lvlText w:val="%8"/>
      <w:lvlJc w:val="left"/>
      <w:pPr>
        <w:ind w:left="7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5A04DAC">
      <w:start w:val="1"/>
      <w:numFmt w:val="lowerRoman"/>
      <w:lvlText w:val="%9"/>
      <w:lvlJc w:val="left"/>
      <w:pPr>
        <w:ind w:left="8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3BCE0D73"/>
    <w:multiLevelType w:val="multilevel"/>
    <w:tmpl w:val="5A003D30"/>
    <w:lvl w:ilvl="0">
      <w:start w:val="1"/>
      <w:numFmt w:val="decimal"/>
      <w:lvlText w:val="%1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3D6454A5"/>
    <w:multiLevelType w:val="hybridMultilevel"/>
    <w:tmpl w:val="08BC6326"/>
    <w:lvl w:ilvl="0" w:tplc="206C56B8">
      <w:start w:val="1"/>
      <w:numFmt w:val="bullet"/>
      <w:lvlText w:val="•"/>
      <w:lvlPicBulletId w:val="3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3DA914A">
      <w:start w:val="1"/>
      <w:numFmt w:val="bullet"/>
      <w:lvlText w:val="o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6E28160">
      <w:start w:val="1"/>
      <w:numFmt w:val="bullet"/>
      <w:lvlText w:val="▪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B7A7740">
      <w:start w:val="1"/>
      <w:numFmt w:val="bullet"/>
      <w:lvlText w:val="•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FED892">
      <w:start w:val="1"/>
      <w:numFmt w:val="bullet"/>
      <w:lvlText w:val="o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62F60C">
      <w:start w:val="1"/>
      <w:numFmt w:val="bullet"/>
      <w:lvlText w:val="▪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FAE098A">
      <w:start w:val="1"/>
      <w:numFmt w:val="bullet"/>
      <w:lvlText w:val="•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94AC7E2">
      <w:start w:val="1"/>
      <w:numFmt w:val="bullet"/>
      <w:lvlText w:val="o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51C91BE">
      <w:start w:val="1"/>
      <w:numFmt w:val="bullet"/>
      <w:lvlText w:val="▪"/>
      <w:lvlJc w:val="left"/>
      <w:pPr>
        <w:ind w:left="7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5506080"/>
    <w:multiLevelType w:val="hybridMultilevel"/>
    <w:tmpl w:val="A9EC3412"/>
    <w:lvl w:ilvl="0" w:tplc="132CCA8A">
      <w:start w:val="4"/>
      <w:numFmt w:val="decimal"/>
      <w:lvlText w:val="%1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C8D318">
      <w:start w:val="1"/>
      <w:numFmt w:val="lowerLetter"/>
      <w:lvlText w:val="%2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2AA6A9C">
      <w:start w:val="1"/>
      <w:numFmt w:val="lowerRoman"/>
      <w:lvlText w:val="%3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69A6FFA">
      <w:start w:val="1"/>
      <w:numFmt w:val="decimal"/>
      <w:lvlText w:val="%4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8CA126">
      <w:start w:val="1"/>
      <w:numFmt w:val="lowerLetter"/>
      <w:lvlText w:val="%5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DB897EA">
      <w:start w:val="1"/>
      <w:numFmt w:val="lowerRoman"/>
      <w:lvlText w:val="%6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9A67F62">
      <w:start w:val="1"/>
      <w:numFmt w:val="decimal"/>
      <w:lvlText w:val="%7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D54F07C">
      <w:start w:val="1"/>
      <w:numFmt w:val="lowerLetter"/>
      <w:lvlText w:val="%8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84CE574">
      <w:start w:val="1"/>
      <w:numFmt w:val="lowerRoman"/>
      <w:lvlText w:val="%9"/>
      <w:lvlJc w:val="left"/>
      <w:pPr>
        <w:ind w:left="6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6254800"/>
    <w:multiLevelType w:val="hybridMultilevel"/>
    <w:tmpl w:val="DAD6BB9E"/>
    <w:lvl w:ilvl="0" w:tplc="317A5A82">
      <w:start w:val="1"/>
      <w:numFmt w:val="decimal"/>
      <w:lvlText w:val="%1."/>
      <w:lvlJc w:val="left"/>
      <w:pPr>
        <w:ind w:left="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C44518">
      <w:start w:val="1"/>
      <w:numFmt w:val="lowerLetter"/>
      <w:lvlText w:val="%2"/>
      <w:lvlJc w:val="left"/>
      <w:pPr>
        <w:ind w:left="1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30EB08">
      <w:start w:val="1"/>
      <w:numFmt w:val="lowerRoman"/>
      <w:lvlText w:val="%3"/>
      <w:lvlJc w:val="left"/>
      <w:pPr>
        <w:ind w:left="2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AE6C54">
      <w:start w:val="1"/>
      <w:numFmt w:val="decimal"/>
      <w:lvlText w:val="%4"/>
      <w:lvlJc w:val="left"/>
      <w:pPr>
        <w:ind w:left="2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7AAA12">
      <w:start w:val="1"/>
      <w:numFmt w:val="lowerLetter"/>
      <w:lvlText w:val="%5"/>
      <w:lvlJc w:val="left"/>
      <w:pPr>
        <w:ind w:left="3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E21C36">
      <w:start w:val="1"/>
      <w:numFmt w:val="lowerRoman"/>
      <w:lvlText w:val="%6"/>
      <w:lvlJc w:val="left"/>
      <w:pPr>
        <w:ind w:left="4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8EA206">
      <w:start w:val="1"/>
      <w:numFmt w:val="decimal"/>
      <w:lvlText w:val="%7"/>
      <w:lvlJc w:val="left"/>
      <w:pPr>
        <w:ind w:left="5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30997A">
      <w:start w:val="1"/>
      <w:numFmt w:val="lowerLetter"/>
      <w:lvlText w:val="%8"/>
      <w:lvlJc w:val="left"/>
      <w:pPr>
        <w:ind w:left="5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202EB2">
      <w:start w:val="1"/>
      <w:numFmt w:val="lowerRoman"/>
      <w:lvlText w:val="%9"/>
      <w:lvlJc w:val="left"/>
      <w:pPr>
        <w:ind w:left="6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E682949"/>
    <w:multiLevelType w:val="hybridMultilevel"/>
    <w:tmpl w:val="3CEEE792"/>
    <w:lvl w:ilvl="0" w:tplc="83E46B1C">
      <w:start w:val="1"/>
      <w:numFmt w:val="bullet"/>
      <w:lvlText w:val="•"/>
      <w:lvlPicBulletId w:val="4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2BC2F12">
      <w:start w:val="1"/>
      <w:numFmt w:val="bullet"/>
      <w:lvlText w:val="o"/>
      <w:lvlJc w:val="left"/>
      <w:pPr>
        <w:ind w:left="2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3225CD8">
      <w:start w:val="1"/>
      <w:numFmt w:val="bullet"/>
      <w:lvlText w:val="▪"/>
      <w:lvlJc w:val="left"/>
      <w:pPr>
        <w:ind w:left="3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FE0BC7A">
      <w:start w:val="1"/>
      <w:numFmt w:val="bullet"/>
      <w:lvlText w:val="•"/>
      <w:lvlJc w:val="left"/>
      <w:pPr>
        <w:ind w:left="3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AE47D92">
      <w:start w:val="1"/>
      <w:numFmt w:val="bullet"/>
      <w:lvlText w:val="o"/>
      <w:lvlJc w:val="left"/>
      <w:pPr>
        <w:ind w:left="4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54EFC9E">
      <w:start w:val="1"/>
      <w:numFmt w:val="bullet"/>
      <w:lvlText w:val="▪"/>
      <w:lvlJc w:val="left"/>
      <w:pPr>
        <w:ind w:left="5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C9EA928">
      <w:start w:val="1"/>
      <w:numFmt w:val="bullet"/>
      <w:lvlText w:val="•"/>
      <w:lvlJc w:val="left"/>
      <w:pPr>
        <w:ind w:left="6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29C125C">
      <w:start w:val="1"/>
      <w:numFmt w:val="bullet"/>
      <w:lvlText w:val="o"/>
      <w:lvlJc w:val="left"/>
      <w:pPr>
        <w:ind w:left="6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7CA1884">
      <w:start w:val="1"/>
      <w:numFmt w:val="bullet"/>
      <w:lvlText w:val="▪"/>
      <w:lvlJc w:val="left"/>
      <w:pPr>
        <w:ind w:left="7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3744C0A"/>
    <w:multiLevelType w:val="hybridMultilevel"/>
    <w:tmpl w:val="9EBCF844"/>
    <w:lvl w:ilvl="0" w:tplc="F948E34A">
      <w:start w:val="4"/>
      <w:numFmt w:val="decimal"/>
      <w:lvlText w:val="%1."/>
      <w:lvlJc w:val="left"/>
      <w:pPr>
        <w:ind w:left="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265BC8">
      <w:start w:val="1"/>
      <w:numFmt w:val="lowerLetter"/>
      <w:lvlText w:val="%2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B053DA">
      <w:start w:val="1"/>
      <w:numFmt w:val="lowerRoman"/>
      <w:lvlText w:val="%3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CCE000">
      <w:start w:val="1"/>
      <w:numFmt w:val="decimal"/>
      <w:lvlText w:val="%4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1A5AB2">
      <w:start w:val="1"/>
      <w:numFmt w:val="lowerLetter"/>
      <w:lvlText w:val="%5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268122">
      <w:start w:val="1"/>
      <w:numFmt w:val="lowerRoman"/>
      <w:lvlText w:val="%6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0E0984">
      <w:start w:val="1"/>
      <w:numFmt w:val="decimal"/>
      <w:lvlText w:val="%7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146BAC">
      <w:start w:val="1"/>
      <w:numFmt w:val="lowerLetter"/>
      <w:lvlText w:val="%8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FA83F6">
      <w:start w:val="1"/>
      <w:numFmt w:val="lowerRoman"/>
      <w:lvlText w:val="%9"/>
      <w:lvlJc w:val="left"/>
      <w:pPr>
        <w:ind w:left="6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3D017AA"/>
    <w:multiLevelType w:val="hybridMultilevel"/>
    <w:tmpl w:val="10A289FC"/>
    <w:lvl w:ilvl="0" w:tplc="12ACB652">
      <w:start w:val="1"/>
      <w:numFmt w:val="decimal"/>
      <w:lvlText w:val="%1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77C161C">
      <w:start w:val="1"/>
      <w:numFmt w:val="lowerLetter"/>
      <w:lvlText w:val="%2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5D08524">
      <w:start w:val="1"/>
      <w:numFmt w:val="lowerRoman"/>
      <w:lvlText w:val="%3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A0B88E">
      <w:start w:val="1"/>
      <w:numFmt w:val="decimal"/>
      <w:lvlText w:val="%4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646F862">
      <w:start w:val="1"/>
      <w:numFmt w:val="lowerLetter"/>
      <w:lvlText w:val="%5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2CC904">
      <w:start w:val="1"/>
      <w:numFmt w:val="lowerRoman"/>
      <w:lvlText w:val="%6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28A810">
      <w:start w:val="1"/>
      <w:numFmt w:val="decimal"/>
      <w:lvlText w:val="%7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9C22FA2">
      <w:start w:val="1"/>
      <w:numFmt w:val="lowerLetter"/>
      <w:lvlText w:val="%8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48A94DC">
      <w:start w:val="1"/>
      <w:numFmt w:val="lowerRoman"/>
      <w:lvlText w:val="%9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A8567CD"/>
    <w:multiLevelType w:val="hybridMultilevel"/>
    <w:tmpl w:val="D8DCF0DE"/>
    <w:lvl w:ilvl="0" w:tplc="3378FBFA">
      <w:start w:val="1"/>
      <w:numFmt w:val="decimal"/>
      <w:lvlText w:val="%1."/>
      <w:lvlJc w:val="left"/>
      <w:pPr>
        <w:ind w:left="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EC2188">
      <w:start w:val="1"/>
      <w:numFmt w:val="lowerLetter"/>
      <w:lvlText w:val="%2"/>
      <w:lvlJc w:val="left"/>
      <w:pPr>
        <w:ind w:left="1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62B4D4">
      <w:start w:val="1"/>
      <w:numFmt w:val="lowerRoman"/>
      <w:lvlText w:val="%3"/>
      <w:lvlJc w:val="left"/>
      <w:pPr>
        <w:ind w:left="1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80AB1E">
      <w:start w:val="1"/>
      <w:numFmt w:val="decimal"/>
      <w:lvlText w:val="%4"/>
      <w:lvlJc w:val="left"/>
      <w:pPr>
        <w:ind w:left="2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68D63E">
      <w:start w:val="1"/>
      <w:numFmt w:val="lowerLetter"/>
      <w:lvlText w:val="%5"/>
      <w:lvlJc w:val="left"/>
      <w:pPr>
        <w:ind w:left="3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88AA68">
      <w:start w:val="1"/>
      <w:numFmt w:val="lowerRoman"/>
      <w:lvlText w:val="%6"/>
      <w:lvlJc w:val="left"/>
      <w:pPr>
        <w:ind w:left="4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A433EA">
      <w:start w:val="1"/>
      <w:numFmt w:val="decimal"/>
      <w:lvlText w:val="%7"/>
      <w:lvlJc w:val="left"/>
      <w:pPr>
        <w:ind w:left="4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263872">
      <w:start w:val="1"/>
      <w:numFmt w:val="lowerLetter"/>
      <w:lvlText w:val="%8"/>
      <w:lvlJc w:val="left"/>
      <w:pPr>
        <w:ind w:left="5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DE1C36">
      <w:start w:val="1"/>
      <w:numFmt w:val="lowerRoman"/>
      <w:lvlText w:val="%9"/>
      <w:lvlJc w:val="left"/>
      <w:pPr>
        <w:ind w:left="6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5F2C6762"/>
    <w:multiLevelType w:val="hybridMultilevel"/>
    <w:tmpl w:val="F48AF3C4"/>
    <w:lvl w:ilvl="0" w:tplc="6B005C5C">
      <w:start w:val="1"/>
      <w:numFmt w:val="decimal"/>
      <w:lvlText w:val="%1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1A833E4">
      <w:start w:val="1"/>
      <w:numFmt w:val="lowerLetter"/>
      <w:lvlText w:val="%2"/>
      <w:lvlJc w:val="left"/>
      <w:pPr>
        <w:ind w:left="1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914B1B4">
      <w:start w:val="1"/>
      <w:numFmt w:val="lowerRoman"/>
      <w:lvlText w:val="%3"/>
      <w:lvlJc w:val="left"/>
      <w:pPr>
        <w:ind w:left="1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D4ED6C6">
      <w:start w:val="1"/>
      <w:numFmt w:val="decimal"/>
      <w:lvlText w:val="%4"/>
      <w:lvlJc w:val="left"/>
      <w:pPr>
        <w:ind w:left="2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8464D8A">
      <w:start w:val="1"/>
      <w:numFmt w:val="lowerLetter"/>
      <w:lvlText w:val="%5"/>
      <w:lvlJc w:val="left"/>
      <w:pPr>
        <w:ind w:left="3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624BA00">
      <w:start w:val="1"/>
      <w:numFmt w:val="lowerRoman"/>
      <w:lvlText w:val="%6"/>
      <w:lvlJc w:val="left"/>
      <w:pPr>
        <w:ind w:left="4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F8E30A8">
      <w:start w:val="1"/>
      <w:numFmt w:val="decimal"/>
      <w:lvlText w:val="%7"/>
      <w:lvlJc w:val="left"/>
      <w:pPr>
        <w:ind w:left="4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730A76E">
      <w:start w:val="1"/>
      <w:numFmt w:val="lowerLetter"/>
      <w:lvlText w:val="%8"/>
      <w:lvlJc w:val="left"/>
      <w:pPr>
        <w:ind w:left="5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93AB1B6">
      <w:start w:val="1"/>
      <w:numFmt w:val="lowerRoman"/>
      <w:lvlText w:val="%9"/>
      <w:lvlJc w:val="left"/>
      <w:pPr>
        <w:ind w:left="6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5F5F1489"/>
    <w:multiLevelType w:val="hybridMultilevel"/>
    <w:tmpl w:val="04FED6D8"/>
    <w:lvl w:ilvl="0" w:tplc="BF8CD7C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A2B5BA">
      <w:start w:val="4"/>
      <w:numFmt w:val="decimal"/>
      <w:lvlText w:val="%2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2F05314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BCA99E2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E7A8B5A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66FECA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A8EABB0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D38D0AA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53A1A1C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628B48A2"/>
    <w:multiLevelType w:val="hybridMultilevel"/>
    <w:tmpl w:val="5EF0B122"/>
    <w:lvl w:ilvl="0" w:tplc="DD06CD62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D2EE14">
      <w:start w:val="1"/>
      <w:numFmt w:val="lowerLetter"/>
      <w:lvlText w:val="%2"/>
      <w:lvlJc w:val="left"/>
      <w:pPr>
        <w:ind w:left="1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20B794">
      <w:start w:val="1"/>
      <w:numFmt w:val="lowerRoman"/>
      <w:lvlText w:val="%3"/>
      <w:lvlJc w:val="left"/>
      <w:pPr>
        <w:ind w:left="1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DE4DB0">
      <w:start w:val="1"/>
      <w:numFmt w:val="decimal"/>
      <w:lvlText w:val="%4"/>
      <w:lvlJc w:val="left"/>
      <w:pPr>
        <w:ind w:left="2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C6B83C">
      <w:start w:val="1"/>
      <w:numFmt w:val="lowerLetter"/>
      <w:lvlText w:val="%5"/>
      <w:lvlJc w:val="left"/>
      <w:pPr>
        <w:ind w:left="3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06EE2C">
      <w:start w:val="1"/>
      <w:numFmt w:val="lowerRoman"/>
      <w:lvlText w:val="%6"/>
      <w:lvlJc w:val="left"/>
      <w:pPr>
        <w:ind w:left="4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A0F7B6">
      <w:start w:val="1"/>
      <w:numFmt w:val="decimal"/>
      <w:lvlText w:val="%7"/>
      <w:lvlJc w:val="left"/>
      <w:pPr>
        <w:ind w:left="4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56E5C8">
      <w:start w:val="1"/>
      <w:numFmt w:val="lowerLetter"/>
      <w:lvlText w:val="%8"/>
      <w:lvlJc w:val="left"/>
      <w:pPr>
        <w:ind w:left="5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806604">
      <w:start w:val="1"/>
      <w:numFmt w:val="lowerRoman"/>
      <w:lvlText w:val="%9"/>
      <w:lvlJc w:val="left"/>
      <w:pPr>
        <w:ind w:left="6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62D72A0C"/>
    <w:multiLevelType w:val="hybridMultilevel"/>
    <w:tmpl w:val="985A2314"/>
    <w:lvl w:ilvl="0" w:tplc="41C80E96">
      <w:start w:val="4"/>
      <w:numFmt w:val="decimal"/>
      <w:lvlText w:val="%1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949804">
      <w:start w:val="1"/>
      <w:numFmt w:val="lowerLetter"/>
      <w:lvlText w:val="%2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7FED8D8">
      <w:start w:val="1"/>
      <w:numFmt w:val="lowerRoman"/>
      <w:lvlText w:val="%3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F707ADC">
      <w:start w:val="1"/>
      <w:numFmt w:val="decimal"/>
      <w:lvlText w:val="%4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7ED052">
      <w:start w:val="1"/>
      <w:numFmt w:val="lowerLetter"/>
      <w:lvlText w:val="%5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D0A71F0">
      <w:start w:val="1"/>
      <w:numFmt w:val="lowerRoman"/>
      <w:lvlText w:val="%6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92079E4">
      <w:start w:val="1"/>
      <w:numFmt w:val="decimal"/>
      <w:lvlText w:val="%7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AFAE8E6">
      <w:start w:val="1"/>
      <w:numFmt w:val="lowerLetter"/>
      <w:lvlText w:val="%8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3BC39FE">
      <w:start w:val="1"/>
      <w:numFmt w:val="lowerRoman"/>
      <w:lvlText w:val="%9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6B016591"/>
    <w:multiLevelType w:val="hybridMultilevel"/>
    <w:tmpl w:val="8E62F210"/>
    <w:lvl w:ilvl="0" w:tplc="13CE0C94">
      <w:start w:val="1"/>
      <w:numFmt w:val="bullet"/>
      <w:lvlText w:val="•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1" w:tplc="E34A4616">
      <w:start w:val="1"/>
      <w:numFmt w:val="bullet"/>
      <w:lvlText w:val="o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2" w:tplc="3502155E">
      <w:start w:val="1"/>
      <w:numFmt w:val="bullet"/>
      <w:lvlText w:val="▪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3" w:tplc="024424CA">
      <w:start w:val="1"/>
      <w:numFmt w:val="bullet"/>
      <w:lvlText w:val="•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4" w:tplc="D05C175E">
      <w:start w:val="1"/>
      <w:numFmt w:val="bullet"/>
      <w:lvlText w:val="o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5" w:tplc="EF1CA114">
      <w:start w:val="1"/>
      <w:numFmt w:val="bullet"/>
      <w:lvlText w:val="▪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6" w:tplc="FE84DA0A">
      <w:start w:val="1"/>
      <w:numFmt w:val="bullet"/>
      <w:lvlText w:val="•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7" w:tplc="31922AAA">
      <w:start w:val="1"/>
      <w:numFmt w:val="bullet"/>
      <w:lvlText w:val="o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8" w:tplc="49B06DB0">
      <w:start w:val="1"/>
      <w:numFmt w:val="bullet"/>
      <w:lvlText w:val="▪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73BC5271"/>
    <w:multiLevelType w:val="hybridMultilevel"/>
    <w:tmpl w:val="E8E09470"/>
    <w:lvl w:ilvl="0" w:tplc="02AA708C">
      <w:start w:val="1"/>
      <w:numFmt w:val="bullet"/>
      <w:lvlText w:val="-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3EE8DA52">
      <w:start w:val="1"/>
      <w:numFmt w:val="bullet"/>
      <w:lvlText w:val="o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3B4404F2">
      <w:start w:val="1"/>
      <w:numFmt w:val="bullet"/>
      <w:lvlText w:val="▪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EFFC3908">
      <w:start w:val="1"/>
      <w:numFmt w:val="bullet"/>
      <w:lvlText w:val="•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38C66968">
      <w:start w:val="1"/>
      <w:numFmt w:val="bullet"/>
      <w:lvlText w:val="o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2D440836">
      <w:start w:val="1"/>
      <w:numFmt w:val="bullet"/>
      <w:lvlText w:val="▪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83ACF060">
      <w:start w:val="1"/>
      <w:numFmt w:val="bullet"/>
      <w:lvlText w:val="•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3F7028E0">
      <w:start w:val="1"/>
      <w:numFmt w:val="bullet"/>
      <w:lvlText w:val="o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759A2518">
      <w:start w:val="1"/>
      <w:numFmt w:val="bullet"/>
      <w:lvlText w:val="▪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6C70BBC"/>
    <w:multiLevelType w:val="hybridMultilevel"/>
    <w:tmpl w:val="CE96EC2A"/>
    <w:lvl w:ilvl="0" w:tplc="9FD08CD6">
      <w:start w:val="4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29C3420">
      <w:start w:val="1"/>
      <w:numFmt w:val="lowerLetter"/>
      <w:lvlText w:val="%2"/>
      <w:lvlJc w:val="left"/>
      <w:pPr>
        <w:ind w:left="1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6C6BE04">
      <w:start w:val="1"/>
      <w:numFmt w:val="lowerRoman"/>
      <w:lvlText w:val="%3"/>
      <w:lvlJc w:val="left"/>
      <w:pPr>
        <w:ind w:left="1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83A6E16">
      <w:start w:val="1"/>
      <w:numFmt w:val="decimal"/>
      <w:lvlText w:val="%4"/>
      <w:lvlJc w:val="left"/>
      <w:pPr>
        <w:ind w:left="2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7029D7E">
      <w:start w:val="1"/>
      <w:numFmt w:val="lowerLetter"/>
      <w:lvlText w:val="%5"/>
      <w:lvlJc w:val="left"/>
      <w:pPr>
        <w:ind w:left="3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0BE1632">
      <w:start w:val="1"/>
      <w:numFmt w:val="lowerRoman"/>
      <w:lvlText w:val="%6"/>
      <w:lvlJc w:val="left"/>
      <w:pPr>
        <w:ind w:left="4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D8E7F52">
      <w:start w:val="1"/>
      <w:numFmt w:val="decimal"/>
      <w:lvlText w:val="%7"/>
      <w:lvlJc w:val="left"/>
      <w:pPr>
        <w:ind w:left="4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3C0262C">
      <w:start w:val="1"/>
      <w:numFmt w:val="lowerLetter"/>
      <w:lvlText w:val="%8"/>
      <w:lvlJc w:val="left"/>
      <w:pPr>
        <w:ind w:left="5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EF662D4">
      <w:start w:val="1"/>
      <w:numFmt w:val="lowerRoman"/>
      <w:lvlText w:val="%9"/>
      <w:lvlJc w:val="left"/>
      <w:pPr>
        <w:ind w:left="6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76E62D04"/>
    <w:multiLevelType w:val="hybridMultilevel"/>
    <w:tmpl w:val="4FDABD1C"/>
    <w:lvl w:ilvl="0" w:tplc="8920355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406687A">
      <w:start w:val="1"/>
      <w:numFmt w:val="bullet"/>
      <w:lvlText w:val="o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5623C70">
      <w:start w:val="1"/>
      <w:numFmt w:val="bullet"/>
      <w:lvlRestart w:val="0"/>
      <w:lvlText w:val="•"/>
      <w:lvlPicBulletId w:val="2"/>
      <w:lvlJc w:val="left"/>
      <w:pPr>
        <w:ind w:left="1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A09C52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264954E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EBA0C22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E4C46CC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5A8E392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C949AF6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79074498"/>
    <w:multiLevelType w:val="hybridMultilevel"/>
    <w:tmpl w:val="710C7952"/>
    <w:lvl w:ilvl="0" w:tplc="BFF48E72">
      <w:start w:val="1"/>
      <w:numFmt w:val="decimal"/>
      <w:lvlText w:val="%1."/>
      <w:lvlJc w:val="left"/>
      <w:pPr>
        <w:ind w:left="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DC742C">
      <w:start w:val="1"/>
      <w:numFmt w:val="lowerLetter"/>
      <w:lvlText w:val="%2"/>
      <w:lvlJc w:val="left"/>
      <w:pPr>
        <w:ind w:left="1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B23530">
      <w:start w:val="1"/>
      <w:numFmt w:val="lowerRoman"/>
      <w:lvlText w:val="%3"/>
      <w:lvlJc w:val="left"/>
      <w:pPr>
        <w:ind w:left="2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C492E0">
      <w:start w:val="1"/>
      <w:numFmt w:val="decimal"/>
      <w:lvlText w:val="%4"/>
      <w:lvlJc w:val="left"/>
      <w:pPr>
        <w:ind w:left="2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0C0988">
      <w:start w:val="1"/>
      <w:numFmt w:val="lowerLetter"/>
      <w:lvlText w:val="%5"/>
      <w:lvlJc w:val="left"/>
      <w:pPr>
        <w:ind w:left="3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264E70">
      <w:start w:val="1"/>
      <w:numFmt w:val="lowerRoman"/>
      <w:lvlText w:val="%6"/>
      <w:lvlJc w:val="left"/>
      <w:pPr>
        <w:ind w:left="4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5006B6">
      <w:start w:val="1"/>
      <w:numFmt w:val="decimal"/>
      <w:lvlText w:val="%7"/>
      <w:lvlJc w:val="left"/>
      <w:pPr>
        <w:ind w:left="5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E83338">
      <w:start w:val="1"/>
      <w:numFmt w:val="lowerLetter"/>
      <w:lvlText w:val="%8"/>
      <w:lvlJc w:val="left"/>
      <w:pPr>
        <w:ind w:left="5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D68600">
      <w:start w:val="1"/>
      <w:numFmt w:val="lowerRoman"/>
      <w:lvlText w:val="%9"/>
      <w:lvlJc w:val="left"/>
      <w:pPr>
        <w:ind w:left="6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14"/>
  </w:num>
  <w:num w:numId="3">
    <w:abstractNumId w:val="12"/>
  </w:num>
  <w:num w:numId="4">
    <w:abstractNumId w:val="2"/>
  </w:num>
  <w:num w:numId="5">
    <w:abstractNumId w:val="23"/>
  </w:num>
  <w:num w:numId="6">
    <w:abstractNumId w:val="15"/>
  </w:num>
  <w:num w:numId="7">
    <w:abstractNumId w:val="30"/>
  </w:num>
  <w:num w:numId="8">
    <w:abstractNumId w:val="34"/>
  </w:num>
  <w:num w:numId="9">
    <w:abstractNumId w:val="20"/>
  </w:num>
  <w:num w:numId="10">
    <w:abstractNumId w:val="9"/>
  </w:num>
  <w:num w:numId="11">
    <w:abstractNumId w:val="1"/>
  </w:num>
  <w:num w:numId="12">
    <w:abstractNumId w:val="4"/>
  </w:num>
  <w:num w:numId="13">
    <w:abstractNumId w:val="32"/>
  </w:num>
  <w:num w:numId="14">
    <w:abstractNumId w:val="16"/>
  </w:num>
  <w:num w:numId="15">
    <w:abstractNumId w:val="5"/>
  </w:num>
  <w:num w:numId="16">
    <w:abstractNumId w:val="0"/>
  </w:num>
  <w:num w:numId="17">
    <w:abstractNumId w:val="7"/>
  </w:num>
  <w:num w:numId="18">
    <w:abstractNumId w:val="19"/>
  </w:num>
  <w:num w:numId="19">
    <w:abstractNumId w:val="27"/>
  </w:num>
  <w:num w:numId="20">
    <w:abstractNumId w:val="8"/>
  </w:num>
  <w:num w:numId="21">
    <w:abstractNumId w:val="11"/>
  </w:num>
  <w:num w:numId="22">
    <w:abstractNumId w:val="21"/>
  </w:num>
  <w:num w:numId="23">
    <w:abstractNumId w:val="36"/>
  </w:num>
  <w:num w:numId="24">
    <w:abstractNumId w:val="13"/>
  </w:num>
  <w:num w:numId="25">
    <w:abstractNumId w:val="22"/>
  </w:num>
  <w:num w:numId="26">
    <w:abstractNumId w:val="25"/>
  </w:num>
  <w:num w:numId="27">
    <w:abstractNumId w:val="33"/>
  </w:num>
  <w:num w:numId="28">
    <w:abstractNumId w:val="18"/>
  </w:num>
  <w:num w:numId="29">
    <w:abstractNumId w:val="31"/>
  </w:num>
  <w:num w:numId="30">
    <w:abstractNumId w:val="6"/>
  </w:num>
  <w:num w:numId="31">
    <w:abstractNumId w:val="35"/>
  </w:num>
  <w:num w:numId="32">
    <w:abstractNumId w:val="28"/>
  </w:num>
  <w:num w:numId="33">
    <w:abstractNumId w:val="24"/>
  </w:num>
  <w:num w:numId="34">
    <w:abstractNumId w:val="26"/>
  </w:num>
  <w:num w:numId="35">
    <w:abstractNumId w:val="37"/>
  </w:num>
  <w:num w:numId="36">
    <w:abstractNumId w:val="10"/>
  </w:num>
  <w:num w:numId="37">
    <w:abstractNumId w:val="29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007"/>
    <w:rsid w:val="000139E6"/>
    <w:rsid w:val="000E0991"/>
    <w:rsid w:val="001A29B3"/>
    <w:rsid w:val="001A4784"/>
    <w:rsid w:val="00491156"/>
    <w:rsid w:val="00693D4A"/>
    <w:rsid w:val="007945CD"/>
    <w:rsid w:val="009719B0"/>
    <w:rsid w:val="00980322"/>
    <w:rsid w:val="009D7B2A"/>
    <w:rsid w:val="00A4733B"/>
    <w:rsid w:val="00A86CB7"/>
    <w:rsid w:val="00AB1284"/>
    <w:rsid w:val="00B1114B"/>
    <w:rsid w:val="00C91562"/>
    <w:rsid w:val="00DC6007"/>
    <w:rsid w:val="00F8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EAD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47" w:lineRule="auto"/>
      <w:ind w:left="72" w:firstLine="715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80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322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47" w:lineRule="auto"/>
      <w:ind w:left="72" w:firstLine="715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80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322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jpg"/><Relationship Id="rId117" Type="http://schemas.openxmlformats.org/officeDocument/2006/relationships/fontTable" Target="fontTable.xml"/><Relationship Id="rId21" Type="http://schemas.openxmlformats.org/officeDocument/2006/relationships/header" Target="header1.xml"/><Relationship Id="rId42" Type="http://schemas.openxmlformats.org/officeDocument/2006/relationships/image" Target="media/image34.jpg"/><Relationship Id="rId47" Type="http://schemas.openxmlformats.org/officeDocument/2006/relationships/image" Target="media/image39.jpg"/><Relationship Id="rId63" Type="http://schemas.openxmlformats.org/officeDocument/2006/relationships/image" Target="media/image55.jpg"/><Relationship Id="rId68" Type="http://schemas.openxmlformats.org/officeDocument/2006/relationships/image" Target="media/image60.jpg"/><Relationship Id="rId84" Type="http://schemas.openxmlformats.org/officeDocument/2006/relationships/image" Target="media/image76.jpg"/><Relationship Id="rId89" Type="http://schemas.openxmlformats.org/officeDocument/2006/relationships/image" Target="media/image81.jpg"/><Relationship Id="rId112" Type="http://schemas.openxmlformats.org/officeDocument/2006/relationships/image" Target="media/image101.jpg"/><Relationship Id="rId16" Type="http://schemas.openxmlformats.org/officeDocument/2006/relationships/image" Target="media/image14.jpg"/><Relationship Id="rId107" Type="http://schemas.openxmlformats.org/officeDocument/2006/relationships/header" Target="header8.xml"/><Relationship Id="rId11" Type="http://schemas.openxmlformats.org/officeDocument/2006/relationships/image" Target="media/image9.jpg"/><Relationship Id="rId32" Type="http://schemas.openxmlformats.org/officeDocument/2006/relationships/header" Target="header6.xml"/><Relationship Id="rId37" Type="http://schemas.openxmlformats.org/officeDocument/2006/relationships/image" Target="media/image29.jpg"/><Relationship Id="rId53" Type="http://schemas.openxmlformats.org/officeDocument/2006/relationships/image" Target="media/image45.jpg"/><Relationship Id="rId58" Type="http://schemas.openxmlformats.org/officeDocument/2006/relationships/image" Target="media/image50.jpg"/><Relationship Id="rId74" Type="http://schemas.openxmlformats.org/officeDocument/2006/relationships/image" Target="media/image66.jpg"/><Relationship Id="rId79" Type="http://schemas.openxmlformats.org/officeDocument/2006/relationships/image" Target="media/image71.jpg"/><Relationship Id="rId102" Type="http://schemas.openxmlformats.org/officeDocument/2006/relationships/image" Target="media/image94.jpg"/><Relationship Id="rId5" Type="http://schemas.openxmlformats.org/officeDocument/2006/relationships/webSettings" Target="webSettings.xml"/><Relationship Id="rId90" Type="http://schemas.openxmlformats.org/officeDocument/2006/relationships/image" Target="media/image82.jpg"/><Relationship Id="rId95" Type="http://schemas.openxmlformats.org/officeDocument/2006/relationships/image" Target="media/image87.jpg"/><Relationship Id="rId22" Type="http://schemas.openxmlformats.org/officeDocument/2006/relationships/header" Target="header2.xml"/><Relationship Id="rId27" Type="http://schemas.openxmlformats.org/officeDocument/2006/relationships/image" Target="media/image22.jpg"/><Relationship Id="rId43" Type="http://schemas.openxmlformats.org/officeDocument/2006/relationships/image" Target="media/image35.jpg"/><Relationship Id="rId48" Type="http://schemas.openxmlformats.org/officeDocument/2006/relationships/image" Target="media/image40.jpg"/><Relationship Id="rId64" Type="http://schemas.openxmlformats.org/officeDocument/2006/relationships/image" Target="media/image56.jpg"/><Relationship Id="rId69" Type="http://schemas.openxmlformats.org/officeDocument/2006/relationships/image" Target="media/image61.jpg"/><Relationship Id="rId113" Type="http://schemas.openxmlformats.org/officeDocument/2006/relationships/image" Target="media/image102.jpg"/><Relationship Id="rId118" Type="http://schemas.openxmlformats.org/officeDocument/2006/relationships/theme" Target="theme/theme1.xml"/><Relationship Id="rId80" Type="http://schemas.openxmlformats.org/officeDocument/2006/relationships/image" Target="media/image72.jpg"/><Relationship Id="rId85" Type="http://schemas.openxmlformats.org/officeDocument/2006/relationships/image" Target="media/image77.jpg"/><Relationship Id="rId12" Type="http://schemas.openxmlformats.org/officeDocument/2006/relationships/image" Target="media/image10.jpg"/><Relationship Id="rId17" Type="http://schemas.openxmlformats.org/officeDocument/2006/relationships/image" Target="media/image15.jpg"/><Relationship Id="rId33" Type="http://schemas.openxmlformats.org/officeDocument/2006/relationships/image" Target="media/image25.jpg"/><Relationship Id="rId38" Type="http://schemas.openxmlformats.org/officeDocument/2006/relationships/image" Target="media/image30.jpg"/><Relationship Id="rId59" Type="http://schemas.openxmlformats.org/officeDocument/2006/relationships/image" Target="media/image51.jpg"/><Relationship Id="rId103" Type="http://schemas.openxmlformats.org/officeDocument/2006/relationships/image" Target="media/image95.jpg"/><Relationship Id="rId108" Type="http://schemas.openxmlformats.org/officeDocument/2006/relationships/header" Target="header9.xml"/><Relationship Id="rId54" Type="http://schemas.openxmlformats.org/officeDocument/2006/relationships/image" Target="media/image46.jpg"/><Relationship Id="rId70" Type="http://schemas.openxmlformats.org/officeDocument/2006/relationships/image" Target="media/image62.jpg"/><Relationship Id="rId75" Type="http://schemas.openxmlformats.org/officeDocument/2006/relationships/image" Target="media/image67.jpg"/><Relationship Id="rId91" Type="http://schemas.openxmlformats.org/officeDocument/2006/relationships/image" Target="media/image83.jpg"/><Relationship Id="rId96" Type="http://schemas.openxmlformats.org/officeDocument/2006/relationships/image" Target="media/image88.jp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3" Type="http://schemas.openxmlformats.org/officeDocument/2006/relationships/header" Target="header3.xml"/><Relationship Id="rId28" Type="http://schemas.openxmlformats.org/officeDocument/2006/relationships/image" Target="media/image23.jpg"/><Relationship Id="rId49" Type="http://schemas.openxmlformats.org/officeDocument/2006/relationships/image" Target="media/image41.jpg"/><Relationship Id="rId114" Type="http://schemas.openxmlformats.org/officeDocument/2006/relationships/header" Target="header10.xml"/><Relationship Id="rId10" Type="http://schemas.openxmlformats.org/officeDocument/2006/relationships/image" Target="media/image8.jpg"/><Relationship Id="rId31" Type="http://schemas.openxmlformats.org/officeDocument/2006/relationships/header" Target="header5.xml"/><Relationship Id="rId44" Type="http://schemas.openxmlformats.org/officeDocument/2006/relationships/image" Target="media/image36.jpg"/><Relationship Id="rId52" Type="http://schemas.openxmlformats.org/officeDocument/2006/relationships/image" Target="media/image44.jpg"/><Relationship Id="rId60" Type="http://schemas.openxmlformats.org/officeDocument/2006/relationships/image" Target="media/image52.jpg"/><Relationship Id="rId65" Type="http://schemas.openxmlformats.org/officeDocument/2006/relationships/image" Target="media/image57.jpg"/><Relationship Id="rId73" Type="http://schemas.openxmlformats.org/officeDocument/2006/relationships/image" Target="media/image65.jpg"/><Relationship Id="rId78" Type="http://schemas.openxmlformats.org/officeDocument/2006/relationships/image" Target="media/image70.jpg"/><Relationship Id="rId81" Type="http://schemas.openxmlformats.org/officeDocument/2006/relationships/image" Target="media/image73.jpg"/><Relationship Id="rId86" Type="http://schemas.openxmlformats.org/officeDocument/2006/relationships/image" Target="media/image78.jpg"/><Relationship Id="rId94" Type="http://schemas.openxmlformats.org/officeDocument/2006/relationships/image" Target="media/image86.jpg"/><Relationship Id="rId99" Type="http://schemas.openxmlformats.org/officeDocument/2006/relationships/image" Target="media/image91.jpg"/><Relationship Id="rId101" Type="http://schemas.openxmlformats.org/officeDocument/2006/relationships/image" Target="media/image93.jpg"/><Relationship Id="rId4" Type="http://schemas.openxmlformats.org/officeDocument/2006/relationships/settings" Target="settings.xml"/><Relationship Id="rId9" Type="http://schemas.openxmlformats.org/officeDocument/2006/relationships/image" Target="media/image7.jpg"/><Relationship Id="rId13" Type="http://schemas.openxmlformats.org/officeDocument/2006/relationships/image" Target="media/image11.jpg"/><Relationship Id="rId18" Type="http://schemas.openxmlformats.org/officeDocument/2006/relationships/image" Target="media/image16.jpg"/><Relationship Id="rId39" Type="http://schemas.openxmlformats.org/officeDocument/2006/relationships/image" Target="media/image31.jpg"/><Relationship Id="rId109" Type="http://schemas.openxmlformats.org/officeDocument/2006/relationships/image" Target="media/image98.jpg"/><Relationship Id="rId34" Type="http://schemas.openxmlformats.org/officeDocument/2006/relationships/image" Target="media/image26.jpg"/><Relationship Id="rId50" Type="http://schemas.openxmlformats.org/officeDocument/2006/relationships/image" Target="media/image42.jpg"/><Relationship Id="rId55" Type="http://schemas.openxmlformats.org/officeDocument/2006/relationships/image" Target="media/image47.jpg"/><Relationship Id="rId76" Type="http://schemas.openxmlformats.org/officeDocument/2006/relationships/image" Target="media/image68.jpg"/><Relationship Id="rId97" Type="http://schemas.openxmlformats.org/officeDocument/2006/relationships/image" Target="media/image89.jpg"/><Relationship Id="rId104" Type="http://schemas.openxmlformats.org/officeDocument/2006/relationships/image" Target="media/image96.jpg"/><Relationship Id="rId7" Type="http://schemas.openxmlformats.org/officeDocument/2006/relationships/endnotes" Target="endnotes.xml"/><Relationship Id="rId71" Type="http://schemas.openxmlformats.org/officeDocument/2006/relationships/image" Target="media/image63.jpg"/><Relationship Id="rId92" Type="http://schemas.openxmlformats.org/officeDocument/2006/relationships/image" Target="media/image84.jpg"/><Relationship Id="rId2" Type="http://schemas.openxmlformats.org/officeDocument/2006/relationships/styles" Target="styles.xml"/><Relationship Id="rId29" Type="http://schemas.openxmlformats.org/officeDocument/2006/relationships/image" Target="media/image24.jpg"/><Relationship Id="rId24" Type="http://schemas.openxmlformats.org/officeDocument/2006/relationships/image" Target="media/image19.jpg"/><Relationship Id="rId40" Type="http://schemas.openxmlformats.org/officeDocument/2006/relationships/image" Target="media/image32.jpg"/><Relationship Id="rId45" Type="http://schemas.openxmlformats.org/officeDocument/2006/relationships/image" Target="media/image37.jpg"/><Relationship Id="rId66" Type="http://schemas.openxmlformats.org/officeDocument/2006/relationships/image" Target="media/image58.jpg"/><Relationship Id="rId87" Type="http://schemas.openxmlformats.org/officeDocument/2006/relationships/image" Target="media/image79.jpg"/><Relationship Id="rId110" Type="http://schemas.openxmlformats.org/officeDocument/2006/relationships/image" Target="media/image99.jpg"/><Relationship Id="rId115" Type="http://schemas.openxmlformats.org/officeDocument/2006/relationships/header" Target="header11.xml"/><Relationship Id="rId61" Type="http://schemas.openxmlformats.org/officeDocument/2006/relationships/image" Target="media/image53.jpg"/><Relationship Id="rId82" Type="http://schemas.openxmlformats.org/officeDocument/2006/relationships/image" Target="media/image74.jpg"/><Relationship Id="rId19" Type="http://schemas.openxmlformats.org/officeDocument/2006/relationships/image" Target="media/image17.jpg"/><Relationship Id="rId14" Type="http://schemas.openxmlformats.org/officeDocument/2006/relationships/image" Target="media/image12.jpg"/><Relationship Id="rId30" Type="http://schemas.openxmlformats.org/officeDocument/2006/relationships/header" Target="header4.xml"/><Relationship Id="rId35" Type="http://schemas.openxmlformats.org/officeDocument/2006/relationships/image" Target="media/image27.jpg"/><Relationship Id="rId56" Type="http://schemas.openxmlformats.org/officeDocument/2006/relationships/image" Target="media/image48.jpg"/><Relationship Id="rId77" Type="http://schemas.openxmlformats.org/officeDocument/2006/relationships/image" Target="media/image69.jpg"/><Relationship Id="rId100" Type="http://schemas.openxmlformats.org/officeDocument/2006/relationships/image" Target="media/image92.jpg"/><Relationship Id="rId105" Type="http://schemas.openxmlformats.org/officeDocument/2006/relationships/image" Target="media/image97.jpg"/><Relationship Id="rId8" Type="http://schemas.openxmlformats.org/officeDocument/2006/relationships/image" Target="media/image6.jpg"/><Relationship Id="rId51" Type="http://schemas.openxmlformats.org/officeDocument/2006/relationships/image" Target="media/image43.jpg"/><Relationship Id="rId72" Type="http://schemas.openxmlformats.org/officeDocument/2006/relationships/image" Target="media/image64.jpg"/><Relationship Id="rId93" Type="http://schemas.openxmlformats.org/officeDocument/2006/relationships/image" Target="media/image85.jpg"/><Relationship Id="rId98" Type="http://schemas.openxmlformats.org/officeDocument/2006/relationships/image" Target="media/image90.jpg"/><Relationship Id="rId3" Type="http://schemas.microsoft.com/office/2007/relationships/stylesWithEffects" Target="stylesWithEffects.xml"/><Relationship Id="rId25" Type="http://schemas.openxmlformats.org/officeDocument/2006/relationships/image" Target="media/image20.jpg"/><Relationship Id="rId46" Type="http://schemas.openxmlformats.org/officeDocument/2006/relationships/image" Target="media/image38.jpg"/><Relationship Id="rId67" Type="http://schemas.openxmlformats.org/officeDocument/2006/relationships/image" Target="media/image59.jpg"/><Relationship Id="rId116" Type="http://schemas.openxmlformats.org/officeDocument/2006/relationships/header" Target="header12.xml"/><Relationship Id="rId20" Type="http://schemas.openxmlformats.org/officeDocument/2006/relationships/image" Target="media/image18.jpg"/><Relationship Id="rId41" Type="http://schemas.openxmlformats.org/officeDocument/2006/relationships/image" Target="media/image33.jpg"/><Relationship Id="rId62" Type="http://schemas.openxmlformats.org/officeDocument/2006/relationships/image" Target="media/image54.jpg"/><Relationship Id="rId83" Type="http://schemas.openxmlformats.org/officeDocument/2006/relationships/image" Target="media/image75.jpg"/><Relationship Id="rId88" Type="http://schemas.openxmlformats.org/officeDocument/2006/relationships/image" Target="media/image80.jpg"/><Relationship Id="rId111" Type="http://schemas.openxmlformats.org/officeDocument/2006/relationships/image" Target="media/image100.jpg"/><Relationship Id="rId15" Type="http://schemas.openxmlformats.org/officeDocument/2006/relationships/image" Target="media/image13.jpg"/><Relationship Id="rId36" Type="http://schemas.openxmlformats.org/officeDocument/2006/relationships/image" Target="media/image28.jpg"/><Relationship Id="rId57" Type="http://schemas.openxmlformats.org/officeDocument/2006/relationships/image" Target="media/image49.jpg"/><Relationship Id="rId106" Type="http://schemas.openxmlformats.org/officeDocument/2006/relationships/header" Target="header7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28</Pages>
  <Words>7483</Words>
  <Characters>42655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Тараканов</dc:creator>
  <cp:keywords/>
  <cp:lastModifiedBy>xxx</cp:lastModifiedBy>
  <cp:revision>8</cp:revision>
  <dcterms:created xsi:type="dcterms:W3CDTF">2021-03-20T20:57:00Z</dcterms:created>
  <dcterms:modified xsi:type="dcterms:W3CDTF">2021-06-21T13:29:00Z</dcterms:modified>
</cp:coreProperties>
</file>