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1A" w:rsidRDefault="0000401A" w:rsidP="000040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>
        <w:rPr>
          <w:sz w:val="28"/>
          <w:szCs w:val="28"/>
        </w:rPr>
        <w:t xml:space="preserve"> </w:t>
      </w:r>
    </w:p>
    <w:p w:rsidR="0000401A" w:rsidRDefault="0000401A" w:rsidP="000040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00401A" w:rsidRDefault="0000401A" w:rsidP="000040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района</w:t>
      </w:r>
    </w:p>
    <w:p w:rsidR="0000401A" w:rsidRDefault="0000401A" w:rsidP="000040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00401A" w:rsidRDefault="0000401A" w:rsidP="000040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13.01.2020 № 11</w:t>
      </w:r>
    </w:p>
    <w:p w:rsidR="0000401A" w:rsidRDefault="0000401A" w:rsidP="0000401A">
      <w:pPr>
        <w:spacing w:line="322" w:lineRule="exact"/>
        <w:jc w:val="center"/>
      </w:pPr>
    </w:p>
    <w:p w:rsidR="0000401A" w:rsidRPr="0000401A" w:rsidRDefault="0000401A" w:rsidP="0000401A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401A">
        <w:rPr>
          <w:rStyle w:val="20"/>
          <w:rFonts w:eastAsia="Arial Unicode MS"/>
        </w:rPr>
        <w:t>План мероприятий («дорожная карта»)</w:t>
      </w:r>
    </w:p>
    <w:p w:rsidR="0000401A" w:rsidRPr="0000401A" w:rsidRDefault="0000401A" w:rsidP="0000401A">
      <w:pPr>
        <w:spacing w:line="280" w:lineRule="exact"/>
        <w:jc w:val="center"/>
        <w:rPr>
          <w:rStyle w:val="20"/>
          <w:rFonts w:eastAsia="Arial Unicode MS"/>
        </w:rPr>
      </w:pPr>
      <w:r w:rsidRPr="0000401A">
        <w:rPr>
          <w:rStyle w:val="20"/>
          <w:rFonts w:eastAsia="Arial Unicode MS"/>
        </w:rPr>
        <w:t xml:space="preserve">реализации </w:t>
      </w:r>
      <w:r w:rsidRPr="0000401A">
        <w:rPr>
          <w:rFonts w:ascii="Times New Roman" w:hAnsi="Times New Roman" w:cs="Times New Roman"/>
          <w:sz w:val="28"/>
          <w:szCs w:val="28"/>
        </w:rPr>
        <w:t xml:space="preserve">муниципальной системы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Предгорном муниципальном районе</w:t>
      </w:r>
      <w:r w:rsidRPr="0000401A">
        <w:rPr>
          <w:rFonts w:ascii="Times New Roman" w:hAnsi="Times New Roman" w:cs="Times New Roman"/>
          <w:sz w:val="28"/>
          <w:szCs w:val="28"/>
        </w:rPr>
        <w:t xml:space="preserve"> </w:t>
      </w:r>
      <w:r w:rsidRPr="0000401A">
        <w:rPr>
          <w:rStyle w:val="20"/>
          <w:rFonts w:eastAsia="Arial Unicode MS"/>
        </w:rPr>
        <w:t>на 2020 год</w:t>
      </w:r>
    </w:p>
    <w:p w:rsidR="0000401A" w:rsidRDefault="0000401A" w:rsidP="0000401A">
      <w:pPr>
        <w:spacing w:line="280" w:lineRule="exact"/>
      </w:pPr>
    </w:p>
    <w:tbl>
      <w:tblPr>
        <w:tblOverlap w:val="never"/>
        <w:tblW w:w="150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7128"/>
        <w:gridCol w:w="2549"/>
        <w:gridCol w:w="4546"/>
      </w:tblGrid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Default="0000401A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№</w:t>
            </w:r>
          </w:p>
          <w:p w:rsidR="0000401A" w:rsidRDefault="0000401A" w:rsidP="007167E8">
            <w:pPr>
              <w:spacing w:line="260" w:lineRule="exact"/>
            </w:pPr>
            <w:proofErr w:type="gramStart"/>
            <w:r>
              <w:rPr>
                <w:rStyle w:val="213pt"/>
                <w:rFonts w:eastAsia="Arial Unicode MS"/>
              </w:rPr>
              <w:t>п</w:t>
            </w:r>
            <w:proofErr w:type="gramEnd"/>
            <w:r>
              <w:rPr>
                <w:rStyle w:val="213pt"/>
                <w:rFonts w:eastAsia="Arial Unicode MS"/>
              </w:rPr>
              <w:t>/п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Default="0000401A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Основные направления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Default="0000401A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Сроки</w:t>
            </w:r>
          </w:p>
          <w:p w:rsidR="0000401A" w:rsidRDefault="0000401A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реализации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Default="0000401A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Ответственные исполнители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1. Мониторинг качества обучения - уровень образовательной подготовки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(внешняя оценка)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ГИА-9 с учетом количества обучающихся, оставленных на повторное обучение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учебного года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ГИА в образовательных организациях (далее - ОО) с высокими результатами ГИА и с низкими результатами 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июль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ГИА ОО, работающих в сложных социальных условиях (МБОУ Верхне-</w:t>
            </w:r>
            <w:proofErr w:type="spell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Серебряковская</w:t>
            </w:r>
            <w:proofErr w:type="spell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СОШ №12)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июль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ГИА, полученных участниками ГИА - лицами с ограниченными возможностями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август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1.5.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уровня обученности по результатам федерального и регионального независимого исследования:</w:t>
            </w:r>
          </w:p>
          <w:p w:rsidR="0000401A" w:rsidRPr="0000401A" w:rsidRDefault="0000401A" w:rsidP="0000401A">
            <w:pPr>
              <w:numPr>
                <w:ilvl w:val="0"/>
                <w:numId w:val="1"/>
              </w:numPr>
              <w:tabs>
                <w:tab w:val="left" w:pos="187"/>
              </w:tabs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мониторинговые исследования в форме Всероссийских проверочных работ по учебным предметам;</w:t>
            </w:r>
          </w:p>
          <w:p w:rsidR="0000401A" w:rsidRPr="0000401A" w:rsidRDefault="0000401A" w:rsidP="0000401A">
            <w:pPr>
              <w:numPr>
                <w:ilvl w:val="0"/>
                <w:numId w:val="1"/>
              </w:numPr>
              <w:tabs>
                <w:tab w:val="left" w:pos="264"/>
              </w:tabs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мониторинговые исследования качества предметных достижений - оценка качества предметных достижений обучающихся по предметам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6E354A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проведения и участия выпускников 11 классов</w:t>
            </w:r>
          </w:p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итоговом сочинении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Декабрь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1.7.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проведения и участия выпускников 9 классов в итоговом собеседовании по русскому языку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1.8.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Осуществление промежуточного контроля знаний выпускников 11 классов - участие в тренировочных мероприятиях по технологии печати полного комплекта экзаменационных материалов с участием обучающихся по предметам учебного плана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Май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1.9.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выпускников 9 классов, достигших особых успехов в обучении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ГИА, май-июнь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1.10.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ЕГЭ выпускников, претендующих на награждение медалью «За особые успехи в обучении»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ГИА, май-июнь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Сравнительный анализ результатов независимой оценки выпускников 11 классов (результаты ЕГЭ и ГВЭ по предметам)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ГИА, июнь-июль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Уровень освоения стандарта (доля выпускников, сдавших единый государственный экзамен по русскому языку и математике ниже установленного минимума)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ЕГЭ, июнь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17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Проведение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анализа результатов работы управления образования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и общеобразовательных организаций по подготовке и проведению ГИА-9 и ГИА-11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август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Представление итогов проведения ГИА-9 и ГИА-11 с анализом проблем и постановкой задач на семинарах, совещаниях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август-сентябрь</w:t>
            </w:r>
          </w:p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2. Внутренний должностной контроль управления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Мониторинговый контроль:</w:t>
            </w:r>
          </w:p>
          <w:p w:rsidR="0000401A" w:rsidRPr="0000401A" w:rsidRDefault="0000401A" w:rsidP="0000401A">
            <w:pPr>
              <w:numPr>
                <w:ilvl w:val="0"/>
                <w:numId w:val="2"/>
              </w:numPr>
              <w:tabs>
                <w:tab w:val="left" w:pos="322"/>
              </w:tabs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посещаемость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обучающимися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занятий (количество не приступивших или пропускающих занятия по неуважительной причине);</w:t>
            </w:r>
          </w:p>
          <w:p w:rsidR="0000401A" w:rsidRPr="0000401A" w:rsidRDefault="0000401A" w:rsidP="0000401A">
            <w:pPr>
              <w:numPr>
                <w:ilvl w:val="0"/>
                <w:numId w:val="2"/>
              </w:numPr>
              <w:tabs>
                <w:tab w:val="left" w:pos="197"/>
              </w:tabs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Планов (дорожных карт) общеобразовательных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97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Ежемесячно Сентябрь -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организаций по подготовке и проведению ГИА;</w:t>
            </w:r>
          </w:p>
          <w:p w:rsidR="0000401A" w:rsidRPr="0000401A" w:rsidRDefault="0000401A" w:rsidP="0000401A">
            <w:pPr>
              <w:numPr>
                <w:ilvl w:val="0"/>
                <w:numId w:val="3"/>
              </w:numPr>
              <w:tabs>
                <w:tab w:val="left" w:pos="658"/>
              </w:tabs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наполняемость официального сайта ОО на предмет наполняемости по вопросу информирования выпускников и их родителей о ГИА;</w:t>
            </w:r>
          </w:p>
          <w:p w:rsidR="0000401A" w:rsidRPr="0000401A" w:rsidRDefault="0000401A" w:rsidP="0000401A">
            <w:pPr>
              <w:numPr>
                <w:ilvl w:val="0"/>
                <w:numId w:val="3"/>
              </w:numPr>
              <w:tabs>
                <w:tab w:val="left" w:pos="307"/>
              </w:tabs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сведения о допуске обучающихся 9,11 классов к государственной итоговой аттестации;</w:t>
            </w:r>
          </w:p>
          <w:p w:rsidR="0000401A" w:rsidRPr="0000401A" w:rsidRDefault="0000401A" w:rsidP="0000401A">
            <w:pPr>
              <w:numPr>
                <w:ilvl w:val="0"/>
                <w:numId w:val="3"/>
              </w:numPr>
              <w:tabs>
                <w:tab w:val="left" w:pos="254"/>
              </w:tabs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объективность выставления оценок претендентам на награждение медалью «За особые успехи в учении»;</w:t>
            </w:r>
          </w:p>
          <w:p w:rsidR="0000401A" w:rsidRPr="0000401A" w:rsidRDefault="0000401A" w:rsidP="0000401A">
            <w:pPr>
              <w:numPr>
                <w:ilvl w:val="0"/>
                <w:numId w:val="3"/>
              </w:numPr>
              <w:tabs>
                <w:tab w:val="left" w:pos="360"/>
              </w:tabs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результаты государственной итоговой аттестации выпускников 9, 11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643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октябрь 2020 Ежемесячно Май 2020 Май 2020 Июнь-июль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/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3. Контрольная деятельность управления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3.1.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00401A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Контроль в качестве независимых наблюдателей при проведении в образовательных организациях оценки качества предметных достижений обучающихся и Всероссийских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проверочных работ по предметам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2020 года,</w:t>
            </w:r>
          </w:p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Тематические проверки:</w:t>
            </w:r>
          </w:p>
          <w:p w:rsidR="0000401A" w:rsidRPr="0000401A" w:rsidRDefault="0000401A" w:rsidP="0000401A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- «Об организации подготовки выпускников к государственной итоговой аттестации по образовательным программам основного общего и среднего общего образования»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Апрель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3.3.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- «О выполнении мероприятий, направленных на повышение качества образования в школах, работающих в сложных социальных условиях и показывающих устойчиво низкие результаты»</w:t>
            </w:r>
          </w:p>
          <w:p w:rsidR="0000401A" w:rsidRPr="0000401A" w:rsidRDefault="0000401A" w:rsidP="007167E8">
            <w:pPr>
              <w:spacing w:line="322" w:lineRule="exact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Ноябрь-декабрь</w:t>
            </w:r>
          </w:p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3.4.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Проведение отчётов руководителей:</w:t>
            </w:r>
          </w:p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- по выполнению программ (планов) развития в рамках реализации мероприятий по повышению качества о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бучения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с участием руководителей образовательных организаций района;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Октябрь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/>
        </w:tc>
        <w:tc>
          <w:tcPr>
            <w:tcW w:w="7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-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по реализации мероприятий в рамках функционирования системы внутреннего мониторинга о качестве обучения на уровне образовательной орг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анизации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с участием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представителей образовательных организаций района;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Ноябрь 2020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/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/>
        </w:tc>
        <w:tc>
          <w:tcPr>
            <w:tcW w:w="7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00401A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- по выполнению мероприятий, направленных на повышение качества обучения, на базе образовательного учреждения с участием представителей обра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зовательных организаций района 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Декабрь 2020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/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/>
        </w:tc>
        <w:tc>
          <w:tcPr>
            <w:tcW w:w="96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4. Меры по повышению качества преподавания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45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предметов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Мониторинг статистических данных по кадрам и контингенту обучающихся.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4.2.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Функционирование Школы молодого учителя.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Районный методический кабинет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4.3.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17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Проведение обучающих семинаров, практикумов, совещаний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4.4.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Март - июнь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Районный методический кабинет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4.5.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Организация участия педагогических и руководящих работников в курсах повышения квалификации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Районный методический кабинет</w:t>
            </w:r>
          </w:p>
        </w:tc>
      </w:tr>
      <w:tr w:rsidR="0000401A" w:rsidTr="00614B21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4.6.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00401A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Организация конкурсов профессионального мастерства «Учитель года»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Районный методический кабинет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4.7.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Проведение обучающих занятий, семинаров и консультаций с организаторами ГИА по подготовке и проведению государственной итоговой аттестации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Ежегодно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4.8.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Районный методический кабинет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4.9.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Анализ обеспеченности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учебниками и используемых УМК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Сентябрь, апрель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Районный методический кабинет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4.10.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Организация методической помощи педагогам, испытывающим трудности в подготовке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к государственной итоговой аттестации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5. Организация и проведение оценочных процедур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5.1.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Реализация плана мероприятий «дорожной карты» по подготовке обучающихся к государственной итоговой аттестации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Организация участия обучающихся в пробных экзаменах по русскому языку и математике в выпускных классах в форме ОГЭ, ЕГЭ, ГВЭ.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5.3.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Проведение муниципальных, региональных проверочных работ, всероссийских исследований качества общего образования (ВПР, НИКО и др.)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5.4.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00401A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Проведение диагностических контрольных работ в 9-х, 11-х классах общеобразовательных организаций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Февраль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5.5.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Проведение диагностических работ на </w:t>
            </w:r>
            <w:proofErr w:type="spell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межпредметной</w:t>
            </w:r>
            <w:proofErr w:type="spell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основе в целях выявления динамики преодоления типичных проблем (не менее 3-х предметов, 5 - 6 классы)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Март, октябрь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5.6.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Проведение </w:t>
            </w:r>
            <w:proofErr w:type="spell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внутришкольных</w:t>
            </w:r>
            <w:proofErr w:type="spell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диагностических работ (текущие, промежуточные) в целях выявления типичных проблем по усвоению учебных предметов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обучающимися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(не менее 3-х предметов, 5 - 9 классы)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Март, октябрь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00401A" w:rsidTr="0000401A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5.7.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Организация независимой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оценки качества осуществлен</w:t>
            </w:r>
            <w:bookmarkStart w:id="0" w:name="_GoBack"/>
            <w:bookmarkEnd w:id="0"/>
            <w:r w:rsidRPr="0000401A">
              <w:rPr>
                <w:rStyle w:val="20"/>
                <w:rFonts w:eastAsia="Arial Unicode MS"/>
                <w:sz w:val="24"/>
                <w:szCs w:val="24"/>
              </w:rPr>
              <w:t>ия образовательной деятельности общеобразовательных организаций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Февраль - июнь 2020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1A" w:rsidRPr="0000401A" w:rsidRDefault="0000401A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</w:tr>
    </w:tbl>
    <w:p w:rsidR="0000401A" w:rsidRPr="0000401A" w:rsidRDefault="0000401A" w:rsidP="0000401A">
      <w:r w:rsidRPr="0000401A">
        <w:rPr>
          <w:rStyle w:val="50"/>
          <w:rFonts w:eastAsia="Arial Unicode MS"/>
          <w:i w:val="0"/>
          <w:iCs w:val="0"/>
          <w:sz w:val="24"/>
          <w:szCs w:val="24"/>
        </w:rPr>
        <w:t>Применяемые сокращения</w:t>
      </w:r>
      <w:r w:rsidRPr="0000401A">
        <w:t>:</w:t>
      </w:r>
    </w:p>
    <w:p w:rsidR="0000401A" w:rsidRPr="0000401A" w:rsidRDefault="0000401A" w:rsidP="0000401A">
      <w:r w:rsidRPr="0000401A">
        <w:t>ВПР - всероссийские проверочные работы</w:t>
      </w:r>
    </w:p>
    <w:p w:rsidR="0000401A" w:rsidRPr="0000401A" w:rsidRDefault="0000401A" w:rsidP="0000401A">
      <w:r w:rsidRPr="0000401A">
        <w:t>ГИА - государственная итоговая аттестация</w:t>
      </w:r>
    </w:p>
    <w:p w:rsidR="0000401A" w:rsidRPr="0000401A" w:rsidRDefault="0000401A" w:rsidP="0000401A">
      <w:r w:rsidRPr="0000401A">
        <w:t>ЕГЭ - единый государственный экзамен</w:t>
      </w:r>
    </w:p>
    <w:p w:rsidR="0000401A" w:rsidRPr="0000401A" w:rsidRDefault="0000401A" w:rsidP="0000401A">
      <w:r w:rsidRPr="0000401A">
        <w:t>МСОКО - муниципальная система оценки качества обучения</w:t>
      </w:r>
    </w:p>
    <w:p w:rsidR="0000401A" w:rsidRPr="0000401A" w:rsidRDefault="0000401A" w:rsidP="0000401A">
      <w:r w:rsidRPr="0000401A">
        <w:t>ОГЭ - основной государственный экзамен</w:t>
      </w:r>
    </w:p>
    <w:p w:rsidR="0000401A" w:rsidRPr="0000401A" w:rsidRDefault="0000401A" w:rsidP="0000401A">
      <w:proofErr w:type="gramStart"/>
      <w:r w:rsidRPr="0000401A">
        <w:t>ОК</w:t>
      </w:r>
      <w:proofErr w:type="gramEnd"/>
      <w:r w:rsidRPr="0000401A">
        <w:t xml:space="preserve"> - оценка качества предметных достижений обучающихся</w:t>
      </w:r>
    </w:p>
    <w:p w:rsidR="0000401A" w:rsidRPr="0000401A" w:rsidRDefault="0000401A" w:rsidP="0000401A">
      <w:r w:rsidRPr="0000401A">
        <w:lastRenderedPageBreak/>
        <w:t>ОО - образовательные организации</w:t>
      </w:r>
    </w:p>
    <w:p w:rsidR="00BC4EC0" w:rsidRPr="0000401A" w:rsidRDefault="0000401A" w:rsidP="0000401A">
      <w:r w:rsidRPr="0000401A">
        <w:t>ФГОС НОО, ООО - федеральный государственный образовательный стандарт начального общего образования, основного общего образования ЭМ - экзаменационные материалы</w:t>
      </w:r>
    </w:p>
    <w:sectPr w:rsidR="00BC4EC0" w:rsidRPr="0000401A" w:rsidSect="0000401A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39"/>
    <w:multiLevelType w:val="multilevel"/>
    <w:tmpl w:val="9A16A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A225F"/>
    <w:multiLevelType w:val="multilevel"/>
    <w:tmpl w:val="BCD01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654F5"/>
    <w:multiLevelType w:val="multilevel"/>
    <w:tmpl w:val="197CE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E"/>
    <w:rsid w:val="0000401A"/>
    <w:rsid w:val="0045528E"/>
    <w:rsid w:val="00B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0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04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00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0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04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00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2020-07-08T13:11:00Z</dcterms:created>
  <dcterms:modified xsi:type="dcterms:W3CDTF">2020-07-08T13:35:00Z</dcterms:modified>
</cp:coreProperties>
</file>