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2" w:type="dxa"/>
        <w:tblInd w:w="-34" w:type="dxa"/>
        <w:tblLayout w:type="fixed"/>
        <w:tblLook w:val="0000"/>
      </w:tblPr>
      <w:tblGrid>
        <w:gridCol w:w="5104"/>
        <w:gridCol w:w="4798"/>
      </w:tblGrid>
      <w:tr w:rsidR="006C5981" w:rsidRPr="00CE0D58" w:rsidTr="00724343">
        <w:trPr>
          <w:gridAfter w:val="1"/>
          <w:wAfter w:w="4798" w:type="dxa"/>
          <w:trHeight w:val="1135"/>
        </w:trPr>
        <w:tc>
          <w:tcPr>
            <w:tcW w:w="5104" w:type="dxa"/>
          </w:tcPr>
          <w:p w:rsidR="006C5981" w:rsidRDefault="006C5981" w:rsidP="00724343">
            <w:pPr>
              <w:ind w:left="-882" w:right="353"/>
              <w:jc w:val="both"/>
            </w:pPr>
          </w:p>
          <w:p w:rsidR="006C5981" w:rsidRDefault="006C5981" w:rsidP="00724343">
            <w:pPr>
              <w:ind w:left="-882" w:right="3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3085" cy="6273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981" w:rsidRPr="00350CFE" w:rsidTr="00724343">
        <w:trPr>
          <w:cantSplit/>
          <w:trHeight w:val="3312"/>
        </w:trPr>
        <w:tc>
          <w:tcPr>
            <w:tcW w:w="5104" w:type="dxa"/>
          </w:tcPr>
          <w:p w:rsidR="006C5981" w:rsidRDefault="006C5981" w:rsidP="00724343">
            <w:pPr>
              <w:spacing w:line="240" w:lineRule="exact"/>
              <w:ind w:left="-882" w:right="3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УПРАВЛЕНИЕ ОБРАЗОВАНИЯ</w:t>
            </w:r>
            <w:r>
              <w:rPr>
                <w:b/>
                <w:bCs/>
              </w:rPr>
              <w:br/>
              <w:t>АДМИНИСТРАЦИИ ПРЕДГОРНОГО МУНИЦИПАЛЬНОГО РАЙОНА</w:t>
            </w:r>
            <w:r>
              <w:rPr>
                <w:b/>
                <w:bCs/>
              </w:rPr>
              <w:br/>
              <w:t>СТАВРОПОЛЬСКОГО КРАЯ</w:t>
            </w:r>
            <w:r>
              <w:rPr>
                <w:b/>
                <w:bCs/>
              </w:rPr>
              <w:br/>
            </w:r>
            <w:r>
              <w:rPr>
                <w:sz w:val="24"/>
                <w:szCs w:val="24"/>
              </w:rPr>
              <w:t>357350  Ставропольский край,                           Предгорный район,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Ессентукская</w:t>
            </w:r>
            <w:proofErr w:type="spellEnd"/>
            <w:r>
              <w:rPr>
                <w:sz w:val="24"/>
                <w:szCs w:val="24"/>
              </w:rPr>
              <w:t xml:space="preserve">, ул. Набережная, 5, 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тел./</w:t>
            </w:r>
            <w:r>
              <w:rPr>
                <w:sz w:val="24"/>
                <w:szCs w:val="24"/>
              </w:rPr>
              <w:t>факс (87961) 5-14-31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sz w:val="24"/>
                <w:szCs w:val="24"/>
                <w:lang w:val="en-US"/>
              </w:rPr>
              <w:t>predgor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rono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stavminobr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C5981" w:rsidRDefault="006C5981" w:rsidP="00724343">
            <w:pPr>
              <w:spacing w:line="240" w:lineRule="exact"/>
              <w:ind w:left="-882" w:right="353"/>
              <w:jc w:val="center"/>
            </w:pPr>
            <w:r>
              <w:t>от __________________ № ____________</w:t>
            </w:r>
          </w:p>
          <w:p w:rsidR="006C5981" w:rsidRPr="00F564F3" w:rsidRDefault="006C5981" w:rsidP="00724343">
            <w:pPr>
              <w:spacing w:line="240" w:lineRule="exact"/>
              <w:ind w:left="-882" w:right="353"/>
              <w:jc w:val="center"/>
              <w:rPr>
                <w:b/>
                <w:bCs/>
                <w:sz w:val="24"/>
                <w:szCs w:val="24"/>
              </w:rPr>
            </w:pPr>
          </w:p>
          <w:p w:rsidR="006C5981" w:rsidRDefault="006C5981" w:rsidP="00724343">
            <w:pPr>
              <w:ind w:left="-882" w:right="353"/>
              <w:jc w:val="center"/>
            </w:pPr>
            <w:r>
              <w:t>на № _______________ от ______________</w:t>
            </w:r>
          </w:p>
          <w:p w:rsidR="006C5981" w:rsidRDefault="006C5981" w:rsidP="00724343">
            <w:pPr>
              <w:ind w:left="-882" w:right="353"/>
              <w:jc w:val="center"/>
            </w:pPr>
          </w:p>
        </w:tc>
        <w:tc>
          <w:tcPr>
            <w:tcW w:w="4798" w:type="dxa"/>
          </w:tcPr>
          <w:p w:rsidR="006C5981" w:rsidRDefault="0013469F" w:rsidP="00724343">
            <w:pPr>
              <w:spacing w:line="280" w:lineRule="exact"/>
              <w:ind w:left="-108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469F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8.2pt;height:756pt">
                  <v:imagedata r:id="rId5" o:title=""/>
                </v:shape>
              </w:pict>
            </w:r>
            <w:r w:rsidR="00D21CE7">
              <w:rPr>
                <w:sz w:val="28"/>
                <w:szCs w:val="28"/>
              </w:rPr>
              <w:t>И. о. р</w:t>
            </w:r>
            <w:r w:rsidR="006C5981">
              <w:rPr>
                <w:sz w:val="28"/>
                <w:szCs w:val="28"/>
              </w:rPr>
              <w:t>уководител</w:t>
            </w:r>
            <w:r w:rsidR="00D21CE7">
              <w:rPr>
                <w:sz w:val="28"/>
                <w:szCs w:val="28"/>
              </w:rPr>
              <w:t>я</w:t>
            </w:r>
            <w:r w:rsidR="006C5981">
              <w:rPr>
                <w:sz w:val="28"/>
                <w:szCs w:val="28"/>
              </w:rPr>
              <w:t xml:space="preserve"> филиала ГУП СК </w:t>
            </w:r>
            <w:r w:rsidR="006C5981" w:rsidRPr="00D56A4D">
              <w:rPr>
                <w:color w:val="000000"/>
                <w:sz w:val="28"/>
                <w:szCs w:val="28"/>
                <w:shd w:val="clear" w:color="auto" w:fill="FFFFFF"/>
              </w:rPr>
              <w:t xml:space="preserve">"Издательский дом </w:t>
            </w:r>
          </w:p>
          <w:p w:rsidR="006C5981" w:rsidRPr="00D56A4D" w:rsidRDefault="006C5981" w:rsidP="00724343">
            <w:pPr>
              <w:spacing w:line="280" w:lineRule="exact"/>
              <w:ind w:left="-108"/>
              <w:rPr>
                <w:sz w:val="28"/>
                <w:szCs w:val="28"/>
              </w:rPr>
            </w:pPr>
            <w:r w:rsidRPr="00D56A4D">
              <w:rPr>
                <w:color w:val="000000"/>
                <w:sz w:val="28"/>
                <w:szCs w:val="28"/>
                <w:shd w:val="clear" w:color="auto" w:fill="FFFFFF"/>
              </w:rPr>
              <w:t>"Периодика Ставрополья"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6C5981" w:rsidRDefault="006C5981" w:rsidP="00724343">
            <w:pPr>
              <w:spacing w:line="280" w:lineRule="exact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</w:t>
            </w:r>
            <w:r w:rsidR="0017793F">
              <w:rPr>
                <w:sz w:val="28"/>
                <w:szCs w:val="28"/>
              </w:rPr>
              <w:t>му</w:t>
            </w:r>
            <w:r w:rsidR="00D21C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редактор</w:t>
            </w:r>
            <w:r w:rsidR="0017793F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 xml:space="preserve"> редакции </w:t>
            </w:r>
          </w:p>
          <w:p w:rsidR="006C5981" w:rsidRPr="00627DAF" w:rsidRDefault="006C5981" w:rsidP="00724343">
            <w:pPr>
              <w:spacing w:line="280" w:lineRule="exact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газеты «Искра»</w:t>
            </w:r>
          </w:p>
          <w:p w:rsidR="006C5981" w:rsidRDefault="006C5981" w:rsidP="00724343">
            <w:pPr>
              <w:spacing w:line="280" w:lineRule="exact"/>
              <w:ind w:hanging="108"/>
              <w:rPr>
                <w:sz w:val="28"/>
                <w:szCs w:val="28"/>
              </w:rPr>
            </w:pPr>
          </w:p>
          <w:p w:rsidR="006C5981" w:rsidRPr="00CE0D58" w:rsidRDefault="00D21CE7" w:rsidP="00724343">
            <w:pPr>
              <w:spacing w:line="280" w:lineRule="exact"/>
              <w:ind w:hanging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В.Г.Чакаловой</w:t>
            </w:r>
            <w:proofErr w:type="spellEnd"/>
          </w:p>
        </w:tc>
      </w:tr>
    </w:tbl>
    <w:p w:rsidR="006C5981" w:rsidRDefault="006C5981" w:rsidP="006C5981">
      <w:pPr>
        <w:jc w:val="center"/>
        <w:rPr>
          <w:sz w:val="28"/>
          <w:szCs w:val="28"/>
        </w:rPr>
      </w:pPr>
    </w:p>
    <w:p w:rsidR="006C5981" w:rsidRPr="00627DAF" w:rsidRDefault="006C5981" w:rsidP="006C598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D21CE7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D21CE7">
        <w:rPr>
          <w:sz w:val="28"/>
          <w:szCs w:val="28"/>
        </w:rPr>
        <w:t>Вера</w:t>
      </w:r>
      <w:r>
        <w:rPr>
          <w:sz w:val="28"/>
          <w:szCs w:val="28"/>
        </w:rPr>
        <w:t xml:space="preserve"> </w:t>
      </w:r>
      <w:r w:rsidR="00D21CE7">
        <w:rPr>
          <w:sz w:val="28"/>
          <w:szCs w:val="28"/>
        </w:rPr>
        <w:t>Григорьевна</w:t>
      </w:r>
      <w:r>
        <w:rPr>
          <w:sz w:val="28"/>
          <w:szCs w:val="28"/>
        </w:rPr>
        <w:t>!</w:t>
      </w:r>
    </w:p>
    <w:p w:rsidR="00352A72" w:rsidRDefault="00352A72" w:rsidP="00352A72">
      <w:pPr>
        <w:jc w:val="center"/>
        <w:rPr>
          <w:sz w:val="28"/>
          <w:szCs w:val="28"/>
        </w:rPr>
      </w:pPr>
    </w:p>
    <w:p w:rsidR="00352A72" w:rsidRDefault="00352A72" w:rsidP="00352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Управление образования администрации Предгорного муниципального района  просит Вас опубликовать в ближайшем номере газеты  </w:t>
      </w:r>
      <w:r>
        <w:rPr>
          <w:sz w:val="28"/>
        </w:rPr>
        <w:t>«Искра» Предгорного района Ставропольского края</w:t>
      </w:r>
      <w:r>
        <w:rPr>
          <w:sz w:val="28"/>
          <w:szCs w:val="28"/>
        </w:rPr>
        <w:t xml:space="preserve"> объявление о порядке аккредитации граждан в качестве общественных наблюдателей при проведении  государственной итоговой аттестации </w:t>
      </w:r>
      <w:r w:rsidR="0017793F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17793F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352A72" w:rsidRDefault="00352A72" w:rsidP="00352A72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 объявления:</w:t>
      </w:r>
    </w:p>
    <w:p w:rsidR="00352A72" w:rsidRDefault="00352A72" w:rsidP="00352A72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2A72" w:rsidRDefault="00352A72" w:rsidP="00352A72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Объявление о порядке аккредитации граждан в качестве общественных наблюдателей при проведении  государственной итоговой аттестации в 201</w:t>
      </w:r>
      <w:r w:rsidR="0017793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p w:rsidR="0017793F" w:rsidRDefault="0017793F" w:rsidP="00352A72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2A72" w:rsidRDefault="00352A72" w:rsidP="00352A7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В соответствии с </w:t>
      </w:r>
      <w:hyperlink r:id="rId6" w:history="1">
        <w:r>
          <w:rPr>
            <w:rStyle w:val="a5"/>
            <w:rFonts w:cs="Calibri"/>
            <w:color w:val="auto"/>
            <w:sz w:val="28"/>
            <w:szCs w:val="28"/>
            <w:u w:val="none"/>
          </w:rPr>
          <w:t>частью 15 статьи 59</w:t>
        </w:r>
      </w:hyperlink>
      <w:r>
        <w:rPr>
          <w:rFonts w:cs="Calibri"/>
          <w:sz w:val="28"/>
          <w:szCs w:val="28"/>
        </w:rPr>
        <w:t xml:space="preserve"> и </w:t>
      </w:r>
      <w:hyperlink r:id="rId7" w:history="1">
        <w:r>
          <w:rPr>
            <w:rStyle w:val="a5"/>
            <w:rFonts w:cs="Calibri"/>
            <w:color w:val="auto"/>
            <w:sz w:val="28"/>
            <w:szCs w:val="28"/>
            <w:u w:val="none"/>
          </w:rPr>
          <w:t>частью 3 статьи 77</w:t>
        </w:r>
      </w:hyperlink>
      <w:r>
        <w:rPr>
          <w:rFonts w:cs="Calibri"/>
          <w:sz w:val="28"/>
          <w:szCs w:val="28"/>
        </w:rPr>
        <w:t xml:space="preserve"> Федерального закона от 29 декабря 2012 г. N 273-ФЗ "Об образовании в Российской Федерации"  аккредитация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(далее </w:t>
      </w:r>
      <w:proofErr w:type="spellStart"/>
      <w:r>
        <w:rPr>
          <w:rFonts w:cs="Calibri"/>
          <w:sz w:val="28"/>
          <w:szCs w:val="28"/>
        </w:rPr>
        <w:t>ВсОШ</w:t>
      </w:r>
      <w:proofErr w:type="spellEnd"/>
      <w:r>
        <w:rPr>
          <w:rFonts w:cs="Calibri"/>
          <w:sz w:val="28"/>
          <w:szCs w:val="28"/>
        </w:rPr>
        <w:t>) и олимпиад школьников осуществляется по их личным заявлениям с</w:t>
      </w:r>
      <w:proofErr w:type="gramEnd"/>
      <w:r>
        <w:rPr>
          <w:rFonts w:cs="Calibri"/>
          <w:sz w:val="28"/>
          <w:szCs w:val="28"/>
        </w:rPr>
        <w:t xml:space="preserve"> указанием населенного пункта, конкретного места (пункта) проведения:</w:t>
      </w:r>
    </w:p>
    <w:p w:rsidR="00352A72" w:rsidRDefault="00352A72" w:rsidP="00352A7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 экзамен</w:t>
      </w:r>
      <w:proofErr w:type="gramStart"/>
      <w:r>
        <w:rPr>
          <w:rFonts w:cs="Calibri"/>
          <w:sz w:val="28"/>
          <w:szCs w:val="28"/>
        </w:rPr>
        <w:t>а(</w:t>
      </w:r>
      <w:proofErr w:type="spellStart"/>
      <w:proofErr w:type="gramEnd"/>
      <w:r>
        <w:rPr>
          <w:rFonts w:cs="Calibri"/>
          <w:sz w:val="28"/>
          <w:szCs w:val="28"/>
        </w:rPr>
        <w:t>ов</w:t>
      </w:r>
      <w:proofErr w:type="spellEnd"/>
      <w:r>
        <w:rPr>
          <w:rFonts w:cs="Calibri"/>
          <w:sz w:val="28"/>
          <w:szCs w:val="28"/>
        </w:rPr>
        <w:t xml:space="preserve">) по учебным предметам, включенным в государственную итоговую аттестацию, проводимую в любых </w:t>
      </w:r>
      <w:hyperlink r:id="rId8" w:history="1">
        <w:r>
          <w:rPr>
            <w:rStyle w:val="a5"/>
            <w:rFonts w:cs="Calibri"/>
            <w:color w:val="auto"/>
            <w:sz w:val="28"/>
            <w:szCs w:val="28"/>
            <w:u w:val="none"/>
          </w:rPr>
          <w:t>формах</w:t>
        </w:r>
      </w:hyperlink>
      <w:r>
        <w:rPr>
          <w:rFonts w:cs="Calibri"/>
          <w:sz w:val="28"/>
          <w:szCs w:val="28"/>
        </w:rPr>
        <w:t>, установленных законодательством об образовании (далее - экзамен), и (или) рассмотрения апелляций;</w:t>
      </w:r>
    </w:p>
    <w:p w:rsidR="00352A72" w:rsidRDefault="00352A72" w:rsidP="00352A7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этап</w:t>
      </w:r>
      <w:proofErr w:type="gramStart"/>
      <w:r>
        <w:rPr>
          <w:rFonts w:cs="Calibri"/>
          <w:sz w:val="28"/>
          <w:szCs w:val="28"/>
        </w:rPr>
        <w:t>а(</w:t>
      </w:r>
      <w:proofErr w:type="spellStart"/>
      <w:proofErr w:type="gramEnd"/>
      <w:r>
        <w:rPr>
          <w:rFonts w:cs="Calibri"/>
          <w:sz w:val="28"/>
          <w:szCs w:val="28"/>
        </w:rPr>
        <w:t>ов</w:t>
      </w:r>
      <w:proofErr w:type="spellEnd"/>
      <w:r>
        <w:rPr>
          <w:rFonts w:cs="Calibri"/>
          <w:sz w:val="28"/>
          <w:szCs w:val="28"/>
        </w:rPr>
        <w:t xml:space="preserve">) Всесоюзной олимпиады школьников (школьного, муниципального, регионального, заключительного) (далее - этапы </w:t>
      </w:r>
      <w:proofErr w:type="spellStart"/>
      <w:r>
        <w:rPr>
          <w:rFonts w:cs="Calibri"/>
          <w:sz w:val="28"/>
          <w:szCs w:val="28"/>
        </w:rPr>
        <w:t>ВсОШ</w:t>
      </w:r>
      <w:proofErr w:type="spellEnd"/>
      <w:r>
        <w:rPr>
          <w:rFonts w:cs="Calibri"/>
          <w:sz w:val="28"/>
          <w:szCs w:val="28"/>
        </w:rPr>
        <w:t>) по одному или нескольким учебным предметам;</w:t>
      </w:r>
    </w:p>
    <w:p w:rsidR="00352A72" w:rsidRDefault="00352A72" w:rsidP="00352A7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в) этапа олимпиады, проводимого в очной форме (далее - этап олимпиады).</w:t>
      </w:r>
    </w:p>
    <w:p w:rsidR="00352A72" w:rsidRDefault="00352A72" w:rsidP="00352A7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Аккредитацию граждан в качестве общественных наблюдателей осуществляют:</w:t>
      </w:r>
    </w:p>
    <w:p w:rsidR="00352A72" w:rsidRDefault="00352A72" w:rsidP="00352A7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министерство образования и молодежной политики Ставропольского края;</w:t>
      </w:r>
    </w:p>
    <w:p w:rsidR="00352A72" w:rsidRDefault="00352A72" w:rsidP="00352A7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</w:t>
      </w:r>
      <w:proofErr w:type="spellStart"/>
      <w:r>
        <w:rPr>
          <w:rFonts w:cs="Calibri"/>
          <w:sz w:val="28"/>
          <w:szCs w:val="28"/>
        </w:rPr>
        <w:t>МИДа</w:t>
      </w:r>
      <w:proofErr w:type="spellEnd"/>
      <w:r>
        <w:rPr>
          <w:rFonts w:cs="Calibri"/>
          <w:sz w:val="28"/>
          <w:szCs w:val="28"/>
        </w:rPr>
        <w:t xml:space="preserve">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352A72" w:rsidRDefault="00352A72" w:rsidP="00352A7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Аккредитация граждан в качестве общественных наблюдателей завершается:</w:t>
      </w:r>
    </w:p>
    <w:p w:rsidR="00352A72" w:rsidRDefault="00352A72" w:rsidP="00352A7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 экзаме</w:t>
      </w:r>
      <w:proofErr w:type="gramStart"/>
      <w:r>
        <w:rPr>
          <w:rFonts w:cs="Calibri"/>
          <w:sz w:val="28"/>
          <w:szCs w:val="28"/>
        </w:rPr>
        <w:t>н(</w:t>
      </w:r>
      <w:proofErr w:type="spellStart"/>
      <w:proofErr w:type="gramEnd"/>
      <w:r>
        <w:rPr>
          <w:rFonts w:cs="Calibri"/>
          <w:sz w:val="28"/>
          <w:szCs w:val="28"/>
        </w:rPr>
        <w:t>ы</w:t>
      </w:r>
      <w:proofErr w:type="spellEnd"/>
      <w:r>
        <w:rPr>
          <w:rFonts w:cs="Calibri"/>
          <w:sz w:val="28"/>
          <w:szCs w:val="28"/>
        </w:rPr>
        <w:t xml:space="preserve">) по включенным в государственную итоговую аттестацию учебным предметам не позднее чем за две недели до установленной в соответствии с </w:t>
      </w:r>
      <w:hyperlink r:id="rId9" w:history="1">
        <w:r>
          <w:rPr>
            <w:rStyle w:val="a5"/>
            <w:rFonts w:cs="Calibri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cs="Calibri"/>
          <w:sz w:val="28"/>
          <w:szCs w:val="28"/>
        </w:rPr>
        <w:t xml:space="preserve"> об образовании даты проведения экзамена по соответствующему учебному предмету;</w:t>
      </w:r>
    </w:p>
    <w:p w:rsidR="00352A72" w:rsidRDefault="00352A72" w:rsidP="00352A7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на этап </w:t>
      </w:r>
      <w:proofErr w:type="spellStart"/>
      <w:r>
        <w:rPr>
          <w:rFonts w:cs="Calibri"/>
          <w:sz w:val="28"/>
          <w:szCs w:val="28"/>
        </w:rPr>
        <w:t>ВсОШ</w:t>
      </w:r>
      <w:proofErr w:type="spellEnd"/>
      <w:r>
        <w:rPr>
          <w:rFonts w:cs="Calibri"/>
          <w:sz w:val="28"/>
          <w:szCs w:val="28"/>
        </w:rPr>
        <w:t xml:space="preserve"> и этап олимпиады - не </w:t>
      </w:r>
      <w:proofErr w:type="gramStart"/>
      <w:r>
        <w:rPr>
          <w:rFonts w:cs="Calibri"/>
          <w:sz w:val="28"/>
          <w:szCs w:val="28"/>
        </w:rPr>
        <w:t>позднее</w:t>
      </w:r>
      <w:proofErr w:type="gramEnd"/>
      <w:r>
        <w:rPr>
          <w:rFonts w:cs="Calibri"/>
          <w:sz w:val="28"/>
          <w:szCs w:val="28"/>
        </w:rPr>
        <w:t xml:space="preserve"> чем за две недели до установленной в соответствии с порядками проведения </w:t>
      </w:r>
      <w:proofErr w:type="spellStart"/>
      <w:r>
        <w:rPr>
          <w:rFonts w:cs="Calibri"/>
          <w:sz w:val="28"/>
          <w:szCs w:val="28"/>
        </w:rPr>
        <w:t>ВсОШ</w:t>
      </w:r>
      <w:proofErr w:type="spellEnd"/>
      <w:r>
        <w:rPr>
          <w:rFonts w:cs="Calibri"/>
          <w:sz w:val="28"/>
          <w:szCs w:val="28"/>
        </w:rPr>
        <w:t>, олимпиад, утверждаемыми Министерством образования и науки Российской Федерации, даты проведения соответствующего этапа;</w:t>
      </w:r>
    </w:p>
    <w:p w:rsidR="00352A72" w:rsidRDefault="00352A72" w:rsidP="00352A7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на рассмотрение апелляций о несогласии с выставленными баллами - не </w:t>
      </w:r>
      <w:proofErr w:type="gramStart"/>
      <w:r>
        <w:rPr>
          <w:rFonts w:cs="Calibri"/>
          <w:sz w:val="28"/>
          <w:szCs w:val="28"/>
        </w:rPr>
        <w:t>позднее</w:t>
      </w:r>
      <w:proofErr w:type="gramEnd"/>
      <w:r>
        <w:rPr>
          <w:rFonts w:cs="Calibri"/>
          <w:sz w:val="28"/>
          <w:szCs w:val="28"/>
        </w:rPr>
        <w:t xml:space="preserve"> чем за две недели до даты рассмотрения апелляций.</w:t>
      </w:r>
    </w:p>
    <w:p w:rsidR="00352A72" w:rsidRDefault="00352A72" w:rsidP="00352A7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352A72" w:rsidRDefault="00352A72" w:rsidP="00352A7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гражданин не является работником органов (организаций), указанных в </w:t>
      </w:r>
      <w:hyperlink r:id="rId10" w:anchor="Par43" w:history="1">
        <w:r>
          <w:rPr>
            <w:rStyle w:val="a5"/>
            <w:rFonts w:cs="Calibri"/>
            <w:color w:val="auto"/>
            <w:sz w:val="28"/>
            <w:szCs w:val="28"/>
            <w:u w:val="none"/>
          </w:rPr>
          <w:t>пункте 3</w:t>
        </w:r>
      </w:hyperlink>
      <w:r>
        <w:rPr>
          <w:rFonts w:cs="Calibri"/>
          <w:sz w:val="28"/>
          <w:szCs w:val="28"/>
        </w:rPr>
        <w:t xml:space="preserve"> настоящего Порядка;</w:t>
      </w:r>
    </w:p>
    <w:p w:rsidR="00352A72" w:rsidRDefault="00352A72" w:rsidP="00352A7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352A72" w:rsidRDefault="00352A72" w:rsidP="00352A7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11" w:history="1">
        <w:r>
          <w:rPr>
            <w:rStyle w:val="a5"/>
            <w:rFonts w:cs="Calibri"/>
            <w:color w:val="auto"/>
            <w:sz w:val="28"/>
            <w:szCs w:val="28"/>
            <w:u w:val="none"/>
          </w:rPr>
          <w:t>порядке</w:t>
        </w:r>
      </w:hyperlink>
      <w:r>
        <w:rPr>
          <w:rFonts w:cs="Calibri"/>
          <w:sz w:val="28"/>
          <w:szCs w:val="28"/>
        </w:rP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  <w:proofErr w:type="gramEnd"/>
    </w:p>
    <w:p w:rsidR="00352A72" w:rsidRDefault="00352A72" w:rsidP="00352A7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352A72" w:rsidRDefault="00352A72" w:rsidP="00352A72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352A72" w:rsidRDefault="00352A72" w:rsidP="00352A72">
      <w:pPr>
        <w:widowControl w:val="0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</w:rPr>
      </w:pPr>
      <w:r>
        <w:rPr>
          <w:rFonts w:cs="Calibri"/>
          <w:sz w:val="28"/>
          <w:szCs w:val="28"/>
        </w:rPr>
        <w:t xml:space="preserve">Для подачи заявления необходимо лично обратиться в </w:t>
      </w:r>
      <w:r>
        <w:rPr>
          <w:spacing w:val="-3"/>
          <w:sz w:val="28"/>
          <w:szCs w:val="28"/>
        </w:rPr>
        <w:t xml:space="preserve"> Управление образования администрации Предгорного муниципального района, расположенного по адресу: 357350, ст. </w:t>
      </w:r>
      <w:proofErr w:type="spellStart"/>
      <w:r>
        <w:rPr>
          <w:spacing w:val="-3"/>
          <w:sz w:val="28"/>
          <w:szCs w:val="28"/>
        </w:rPr>
        <w:t>Ессентукская</w:t>
      </w:r>
      <w:proofErr w:type="spellEnd"/>
      <w:r>
        <w:rPr>
          <w:spacing w:val="-3"/>
          <w:sz w:val="28"/>
          <w:szCs w:val="28"/>
        </w:rPr>
        <w:t xml:space="preserve">, ул. Набережная, 5, кабинет № 402. </w:t>
      </w:r>
    </w:p>
    <w:p w:rsidR="00352A72" w:rsidRDefault="00352A72" w:rsidP="00352A72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pacing w:val="-3"/>
          <w:sz w:val="28"/>
          <w:szCs w:val="28"/>
        </w:rPr>
        <w:t xml:space="preserve">Для регистрации при себе необходимо иметь паспорт </w:t>
      </w:r>
      <w:r>
        <w:rPr>
          <w:rFonts w:cs="Calibri"/>
          <w:sz w:val="28"/>
          <w:szCs w:val="28"/>
        </w:rPr>
        <w:t xml:space="preserve"> лица, изъявившего желание аккредитоваться в качестве общественного наблюдателя.</w:t>
      </w:r>
    </w:p>
    <w:p w:rsidR="00352A72" w:rsidRDefault="00352A72" w:rsidP="00352A72">
      <w:pPr>
        <w:ind w:firstLine="567"/>
        <w:jc w:val="both"/>
      </w:pPr>
      <w:r>
        <w:rPr>
          <w:sz w:val="28"/>
          <w:szCs w:val="28"/>
        </w:rPr>
        <w:t xml:space="preserve">Время регистрации: понедельник -  пятница  </w:t>
      </w:r>
      <w:r>
        <w:rPr>
          <w:spacing w:val="-3"/>
          <w:sz w:val="28"/>
          <w:szCs w:val="28"/>
        </w:rPr>
        <w:t>с 14.00  до 17.00 час. Телефон для справок: 5-39-21, 5-14-31, 2-32-97.</w:t>
      </w:r>
    </w:p>
    <w:p w:rsidR="00352A72" w:rsidRDefault="00352A72" w:rsidP="00352A72">
      <w:pPr>
        <w:jc w:val="both"/>
        <w:rPr>
          <w:spacing w:val="-3"/>
          <w:sz w:val="28"/>
          <w:szCs w:val="28"/>
        </w:rPr>
      </w:pPr>
    </w:p>
    <w:p w:rsidR="00352A72" w:rsidRDefault="00352A72" w:rsidP="00352A72">
      <w:pPr>
        <w:jc w:val="both"/>
        <w:rPr>
          <w:spacing w:val="-3"/>
          <w:sz w:val="28"/>
          <w:szCs w:val="28"/>
        </w:rPr>
      </w:pPr>
    </w:p>
    <w:p w:rsidR="00352A72" w:rsidRDefault="00352A72" w:rsidP="00352A72">
      <w:pPr>
        <w:jc w:val="both"/>
        <w:rPr>
          <w:spacing w:val="-3"/>
          <w:sz w:val="28"/>
          <w:szCs w:val="28"/>
        </w:rPr>
      </w:pPr>
    </w:p>
    <w:p w:rsidR="006C5981" w:rsidRDefault="006C5981" w:rsidP="006C5981">
      <w:pPr>
        <w:shd w:val="clear" w:color="auto" w:fill="FFFFFF"/>
        <w:tabs>
          <w:tab w:val="left" w:pos="142"/>
          <w:tab w:val="left" w:pos="99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Начальник управления</w:t>
      </w:r>
    </w:p>
    <w:p w:rsidR="006C5981" w:rsidRPr="009269F8" w:rsidRDefault="006C5981" w:rsidP="006C5981">
      <w:pPr>
        <w:shd w:val="clear" w:color="auto" w:fill="FFFFFF"/>
        <w:tabs>
          <w:tab w:val="left" w:pos="142"/>
          <w:tab w:val="left" w:pos="99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образования АПМР СК                                                                     К.Н. </w:t>
      </w:r>
      <w:proofErr w:type="spellStart"/>
      <w:r>
        <w:rPr>
          <w:sz w:val="28"/>
          <w:szCs w:val="28"/>
        </w:rPr>
        <w:t>Гупалова</w:t>
      </w:r>
      <w:proofErr w:type="spellEnd"/>
    </w:p>
    <w:p w:rsidR="00352A72" w:rsidRDefault="00352A72" w:rsidP="00352A72">
      <w:pPr>
        <w:jc w:val="both"/>
        <w:rPr>
          <w:sz w:val="28"/>
          <w:szCs w:val="28"/>
        </w:rPr>
      </w:pPr>
    </w:p>
    <w:p w:rsidR="00352A72" w:rsidRDefault="00352A72" w:rsidP="00352A72">
      <w:pPr>
        <w:jc w:val="both"/>
        <w:rPr>
          <w:sz w:val="28"/>
          <w:szCs w:val="28"/>
        </w:rPr>
      </w:pPr>
    </w:p>
    <w:p w:rsidR="00352A72" w:rsidRDefault="00352A72" w:rsidP="00352A72">
      <w:pPr>
        <w:jc w:val="both"/>
        <w:rPr>
          <w:sz w:val="28"/>
          <w:szCs w:val="28"/>
        </w:rPr>
      </w:pPr>
    </w:p>
    <w:p w:rsidR="00F246E3" w:rsidRDefault="00F246E3"/>
    <w:sectPr w:rsidR="00F246E3" w:rsidSect="00F2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2A72"/>
    <w:rsid w:val="0013469F"/>
    <w:rsid w:val="0017793F"/>
    <w:rsid w:val="00352A72"/>
    <w:rsid w:val="006C5981"/>
    <w:rsid w:val="007579F8"/>
    <w:rsid w:val="00914B32"/>
    <w:rsid w:val="00BF5AA3"/>
    <w:rsid w:val="00D21CE7"/>
    <w:rsid w:val="00F246E3"/>
    <w:rsid w:val="00F4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7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52A72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352A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52A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5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3AED5BD6032CB32DDD726084D7481EC0D4131CB8F42C8393DF52F8E94E61737E911CFD538C4133CS7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D3AED5BD6032CB32DDD726084D7481EC0B4D33CD8542C8393DF52F8E94E61737E911CFD539C4133CS2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3AED5BD6032CB32DDD726084D7481EC0B4D33CD8542C8393DF52F8E94E61737E911CFD538CC103CSEN" TargetMode="External"/><Relationship Id="rId11" Type="http://schemas.openxmlformats.org/officeDocument/2006/relationships/hyperlink" Target="consultantplus://offline/ref=2CD3AED5BD6032CB32DDD726084D7481EC0B4032C08542C8393DF52F8E94E61737E911CFD538C6183CS2N" TargetMode="External"/><Relationship Id="rId5" Type="http://schemas.openxmlformats.org/officeDocument/2006/relationships/image" Target="media/image2.emf"/><Relationship Id="rId10" Type="http://schemas.openxmlformats.org/officeDocument/2006/relationships/hyperlink" Target="file:///C:\DOCUME~1\A132~1\LOCALS~1\Temp\Rar$DIa0.341\&#1054;&#1073;&#1098;&#1103;&#1074;&#1083;&#1077;&#1085;&#1080;&#1077;%20&#1087;&#1086;%20&#1072;&#1082;&#1082;&#1088;&#1077;&#1076;&#1080;&#1090;&#1072;&#1094;&#1080;&#1080;%20&#1054;&#1053;%202015%20.do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CD3AED5BD6032CB32DDD726084D7481EC0D4131CB8F42C8393DF52F8E94E61737E911CFD538C4153CS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dc:description/>
  <cp:lastModifiedBy>Администратор </cp:lastModifiedBy>
  <cp:revision>6</cp:revision>
  <cp:lastPrinted>2017-03-06T11:19:00Z</cp:lastPrinted>
  <dcterms:created xsi:type="dcterms:W3CDTF">2017-03-01T11:41:00Z</dcterms:created>
  <dcterms:modified xsi:type="dcterms:W3CDTF">2018-01-22T13:57:00Z</dcterms:modified>
</cp:coreProperties>
</file>